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2" w:rsidRDefault="00397592" w:rsidP="00D94BA9">
      <w:pPr>
        <w:jc w:val="right"/>
      </w:pPr>
      <w:r>
        <w:t>приложение 4</w:t>
      </w:r>
    </w:p>
    <w:p w:rsidR="00397592" w:rsidRDefault="00397592" w:rsidP="00D94BA9"/>
    <w:p w:rsidR="00533E29" w:rsidRPr="00533E29" w:rsidRDefault="00397592" w:rsidP="00D94BA9">
      <w:pPr>
        <w:jc w:val="center"/>
        <w:rPr>
          <w:b/>
        </w:rPr>
      </w:pPr>
      <w:r w:rsidRPr="00533E29">
        <w:rPr>
          <w:b/>
        </w:rPr>
        <w:t>Отчет</w:t>
      </w:r>
    </w:p>
    <w:p w:rsidR="00397592" w:rsidRPr="00533E29" w:rsidRDefault="00397592" w:rsidP="00D94BA9">
      <w:pPr>
        <w:jc w:val="center"/>
        <w:rPr>
          <w:b/>
        </w:rPr>
      </w:pPr>
      <w:r w:rsidRPr="00533E29">
        <w:rPr>
          <w:b/>
        </w:rPr>
        <w:t xml:space="preserve"> по итогам проведения мониторинга</w:t>
      </w:r>
      <w:r w:rsidR="00533E29" w:rsidRPr="00533E29">
        <w:rPr>
          <w:b/>
        </w:rPr>
        <w:t xml:space="preserve"> удовлетворённости родителей качеством предоставляемых услуг</w:t>
      </w:r>
    </w:p>
    <w:p w:rsidR="00397592" w:rsidRDefault="00397592" w:rsidP="00D94BA9">
      <w:pPr>
        <w:jc w:val="center"/>
      </w:pPr>
    </w:p>
    <w:p w:rsidR="00397592" w:rsidRPr="00533E29" w:rsidRDefault="00533E29" w:rsidP="00D94BA9">
      <w:pPr>
        <w:jc w:val="center"/>
        <w:rPr>
          <w:b/>
          <w:u w:val="single"/>
        </w:rPr>
      </w:pPr>
      <w:r w:rsidRPr="00533E29">
        <w:rPr>
          <w:b/>
          <w:u w:val="single"/>
        </w:rPr>
        <w:t>МБОУ «</w:t>
      </w:r>
      <w:proofErr w:type="spellStart"/>
      <w:r w:rsidRPr="00533E29">
        <w:rPr>
          <w:b/>
          <w:u w:val="single"/>
        </w:rPr>
        <w:t>Бугаевская</w:t>
      </w:r>
      <w:proofErr w:type="spellEnd"/>
      <w:r w:rsidRPr="00533E29">
        <w:rPr>
          <w:b/>
          <w:u w:val="single"/>
        </w:rPr>
        <w:t xml:space="preserve"> ООШ им. В.П.Кислякова» (дошкольная группа)</w:t>
      </w:r>
    </w:p>
    <w:p w:rsidR="00397592" w:rsidRDefault="00397592" w:rsidP="00D94BA9">
      <w:pPr>
        <w:jc w:val="center"/>
        <w:rPr>
          <w:sz w:val="20"/>
        </w:rPr>
      </w:pPr>
      <w:r w:rsidRPr="00397592">
        <w:rPr>
          <w:sz w:val="20"/>
        </w:rPr>
        <w:t>(название учреждения)</w:t>
      </w:r>
    </w:p>
    <w:p w:rsidR="00D809AD" w:rsidRPr="00D809AD" w:rsidRDefault="00D809AD" w:rsidP="00D94BA9">
      <w:pPr>
        <w:rPr>
          <w:sz w:val="22"/>
        </w:rPr>
      </w:pPr>
      <w:r w:rsidRPr="00D809AD">
        <w:rPr>
          <w:sz w:val="22"/>
        </w:rPr>
        <w:t>Количество воспитанников в ДОУ: ____________</w:t>
      </w:r>
      <w:r w:rsidR="00533E29">
        <w:rPr>
          <w:sz w:val="22"/>
        </w:rPr>
        <w:t>4</w:t>
      </w:r>
      <w:r w:rsidRPr="00D809AD">
        <w:rPr>
          <w:sz w:val="22"/>
        </w:rPr>
        <w:t>_______________</w:t>
      </w:r>
    </w:p>
    <w:p w:rsidR="00397592" w:rsidRDefault="00397592" w:rsidP="00D94BA9">
      <w:bookmarkStart w:id="0" w:name="_GoBack"/>
      <w:bookmarkEnd w:id="0"/>
      <w:r>
        <w:t>Приняло участие: _________</w:t>
      </w:r>
      <w:r w:rsidR="00533E29">
        <w:t>4</w:t>
      </w:r>
      <w:r>
        <w:t>_______ родителей (</w:t>
      </w:r>
      <w:r w:rsidR="00D809AD">
        <w:t>__</w:t>
      </w:r>
      <w:r w:rsidR="00533E29">
        <w:t>100</w:t>
      </w:r>
      <w:r w:rsidR="00D809AD">
        <w:t>____</w:t>
      </w:r>
      <w:r>
        <w:t>%)</w:t>
      </w:r>
    </w:p>
    <w:p w:rsidR="00397592" w:rsidRPr="0049292A" w:rsidRDefault="0049292A" w:rsidP="0049292A">
      <w:pPr>
        <w:jc w:val="center"/>
        <w:rPr>
          <w:b/>
        </w:rPr>
      </w:pPr>
      <w:r w:rsidRPr="0049292A">
        <w:rPr>
          <w:b/>
        </w:rPr>
        <w:t xml:space="preserve">2017-2018 </w:t>
      </w:r>
      <w:proofErr w:type="spellStart"/>
      <w:r w:rsidRPr="0049292A">
        <w:rPr>
          <w:b/>
        </w:rPr>
        <w:t>уч.г</w:t>
      </w:r>
      <w:proofErr w:type="spellEnd"/>
      <w:r w:rsidRPr="0049292A">
        <w:rPr>
          <w:b/>
        </w:rPr>
        <w:t>.</w:t>
      </w:r>
    </w:p>
    <w:tbl>
      <w:tblPr>
        <w:tblStyle w:val="a6"/>
        <w:tblW w:w="10473" w:type="dxa"/>
        <w:tblInd w:w="-743" w:type="dxa"/>
        <w:tblLook w:val="04A0"/>
      </w:tblPr>
      <w:tblGrid>
        <w:gridCol w:w="4537"/>
        <w:gridCol w:w="1418"/>
        <w:gridCol w:w="1275"/>
        <w:gridCol w:w="1560"/>
        <w:gridCol w:w="1683"/>
      </w:tblGrid>
      <w:tr w:rsidR="00397592" w:rsidRPr="00D809AD" w:rsidTr="00D809AD">
        <w:tc>
          <w:tcPr>
            <w:tcW w:w="4537" w:type="dxa"/>
            <w:vMerge w:val="restart"/>
            <w:hideMark/>
          </w:tcPr>
          <w:p w:rsidR="00397592" w:rsidRPr="00D809AD" w:rsidRDefault="00397592" w:rsidP="00D94BA9">
            <w:pPr>
              <w:jc w:val="center"/>
              <w:rPr>
                <w:rFonts w:eastAsia="Times New Roman"/>
                <w:sz w:val="18"/>
                <w:szCs w:val="16"/>
              </w:rPr>
            </w:pPr>
            <w:r w:rsidRPr="00D809AD">
              <w:rPr>
                <w:rFonts w:eastAsia="Times New Roman"/>
                <w:b/>
                <w:bCs/>
                <w:szCs w:val="16"/>
              </w:rPr>
              <w:t>Вопросы</w:t>
            </w:r>
          </w:p>
        </w:tc>
        <w:tc>
          <w:tcPr>
            <w:tcW w:w="4253" w:type="dxa"/>
            <w:gridSpan w:val="3"/>
            <w:hideMark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D809AD">
              <w:rPr>
                <w:rFonts w:eastAsia="Times New Roman"/>
                <w:b/>
                <w:bCs/>
                <w:sz w:val="28"/>
                <w:szCs w:val="16"/>
              </w:rPr>
              <w:t>Ответы</w:t>
            </w:r>
          </w:p>
        </w:tc>
        <w:tc>
          <w:tcPr>
            <w:tcW w:w="1683" w:type="dxa"/>
            <w:vMerge w:val="restart"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Cs/>
                <w:sz w:val="18"/>
                <w:szCs w:val="16"/>
              </w:rPr>
            </w:pPr>
            <w:r w:rsidRPr="00D809AD">
              <w:rPr>
                <w:rFonts w:eastAsia="Times New Roman"/>
                <w:bCs/>
                <w:sz w:val="18"/>
                <w:szCs w:val="16"/>
              </w:rPr>
              <w:t xml:space="preserve">Ваши комментарии к ответу </w:t>
            </w:r>
          </w:p>
          <w:p w:rsidR="00397592" w:rsidRPr="00D809AD" w:rsidRDefault="00397592" w:rsidP="00D94BA9">
            <w:pPr>
              <w:jc w:val="center"/>
              <w:rPr>
                <w:rFonts w:eastAsia="Times New Roman"/>
                <w:bCs/>
                <w:sz w:val="18"/>
                <w:szCs w:val="16"/>
                <w:u w:val="single"/>
              </w:rPr>
            </w:pPr>
            <w:r w:rsidRPr="00D809AD">
              <w:rPr>
                <w:rFonts w:eastAsia="Times New Roman"/>
                <w:bCs/>
                <w:sz w:val="18"/>
                <w:szCs w:val="16"/>
                <w:u w:val="single"/>
              </w:rPr>
              <w:t>«не в полном объёме»</w:t>
            </w:r>
          </w:p>
        </w:tc>
      </w:tr>
      <w:tr w:rsidR="00397592" w:rsidRPr="00D809AD" w:rsidTr="00D809AD">
        <w:trPr>
          <w:trHeight w:val="464"/>
        </w:trPr>
        <w:tc>
          <w:tcPr>
            <w:tcW w:w="4537" w:type="dxa"/>
            <w:vMerge/>
            <w:hideMark/>
          </w:tcPr>
          <w:p w:rsidR="00397592" w:rsidRPr="00D809AD" w:rsidRDefault="00397592" w:rsidP="00D94BA9">
            <w:pPr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1418" w:type="dxa"/>
            <w:hideMark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D809AD">
              <w:rPr>
                <w:rFonts w:eastAsia="Times New Roman"/>
                <w:b/>
                <w:bCs/>
                <w:szCs w:val="16"/>
              </w:rPr>
              <w:t>Да</w:t>
            </w:r>
          </w:p>
          <w:p w:rsidR="00D809AD" w:rsidRDefault="00397592" w:rsidP="00D94BA9">
            <w:pPr>
              <w:jc w:val="center"/>
              <w:rPr>
                <w:rFonts w:eastAsia="Times New Roman"/>
                <w:bCs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Cs w:val="16"/>
              </w:rPr>
              <w:t>(</w:t>
            </w:r>
            <w:r w:rsidR="00D809AD">
              <w:rPr>
                <w:rFonts w:eastAsia="Times New Roman"/>
                <w:bCs/>
                <w:szCs w:val="16"/>
              </w:rPr>
              <w:t xml:space="preserve"> ___ род.,</w:t>
            </w:r>
            <w:proofErr w:type="gramEnd"/>
          </w:p>
          <w:p w:rsidR="00397592" w:rsidRPr="00D809AD" w:rsidRDefault="00D809AD" w:rsidP="00D94BA9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____</w:t>
            </w:r>
            <w:r w:rsidR="00397592" w:rsidRPr="00D809AD">
              <w:rPr>
                <w:rFonts w:eastAsia="Times New Roman"/>
                <w:bCs/>
                <w:szCs w:val="16"/>
              </w:rPr>
              <w:t>%)</w:t>
            </w:r>
          </w:p>
        </w:tc>
        <w:tc>
          <w:tcPr>
            <w:tcW w:w="1275" w:type="dxa"/>
            <w:hideMark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D809AD">
              <w:rPr>
                <w:rFonts w:eastAsia="Times New Roman"/>
                <w:b/>
                <w:bCs/>
                <w:szCs w:val="16"/>
              </w:rPr>
              <w:t>Нет</w:t>
            </w:r>
          </w:p>
          <w:p w:rsidR="00D809AD" w:rsidRDefault="00D809AD" w:rsidP="00D94BA9">
            <w:pPr>
              <w:jc w:val="center"/>
              <w:rPr>
                <w:rFonts w:eastAsia="Times New Roman"/>
                <w:bCs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Cs w:val="16"/>
              </w:rPr>
              <w:t>(</w:t>
            </w:r>
            <w:r>
              <w:rPr>
                <w:rFonts w:eastAsia="Times New Roman"/>
                <w:bCs/>
                <w:szCs w:val="16"/>
              </w:rPr>
              <w:t xml:space="preserve"> ___ род.,</w:t>
            </w:r>
            <w:proofErr w:type="gramEnd"/>
          </w:p>
          <w:p w:rsidR="00397592" w:rsidRPr="00D809AD" w:rsidRDefault="00D809AD" w:rsidP="00D94BA9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____</w:t>
            </w:r>
            <w:r w:rsidRPr="00D809AD">
              <w:rPr>
                <w:rFonts w:eastAsia="Times New Roman"/>
                <w:bCs/>
                <w:szCs w:val="16"/>
              </w:rPr>
              <w:t>%)</w:t>
            </w:r>
          </w:p>
        </w:tc>
        <w:tc>
          <w:tcPr>
            <w:tcW w:w="1560" w:type="dxa"/>
            <w:hideMark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D809AD">
              <w:rPr>
                <w:rFonts w:eastAsia="Times New Roman"/>
                <w:b/>
                <w:bCs/>
                <w:szCs w:val="16"/>
              </w:rPr>
              <w:t>Не в полном объёме</w:t>
            </w:r>
          </w:p>
          <w:p w:rsidR="00D809AD" w:rsidRDefault="00D809AD" w:rsidP="00D94BA9">
            <w:pPr>
              <w:jc w:val="center"/>
              <w:rPr>
                <w:rFonts w:eastAsia="Times New Roman"/>
                <w:bCs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Cs w:val="16"/>
              </w:rPr>
              <w:t>(</w:t>
            </w:r>
            <w:r>
              <w:rPr>
                <w:rFonts w:eastAsia="Times New Roman"/>
                <w:bCs/>
                <w:szCs w:val="16"/>
              </w:rPr>
              <w:t xml:space="preserve"> ___ род.,</w:t>
            </w:r>
            <w:proofErr w:type="gramEnd"/>
          </w:p>
          <w:p w:rsidR="00397592" w:rsidRPr="00D809AD" w:rsidRDefault="00D809AD" w:rsidP="00D94BA9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Cs w:val="16"/>
              </w:rPr>
              <w:t>____</w:t>
            </w:r>
            <w:r w:rsidRPr="00D809AD">
              <w:rPr>
                <w:rFonts w:eastAsia="Times New Roman"/>
                <w:bCs/>
                <w:szCs w:val="16"/>
              </w:rPr>
              <w:t>%)</w:t>
            </w:r>
          </w:p>
        </w:tc>
        <w:tc>
          <w:tcPr>
            <w:tcW w:w="1683" w:type="dxa"/>
            <w:vMerge/>
          </w:tcPr>
          <w:p w:rsidR="00397592" w:rsidRPr="00D809AD" w:rsidRDefault="00397592" w:rsidP="00D94BA9">
            <w:pPr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  <w:tr w:rsidR="00397592" w:rsidTr="00D809AD">
        <w:trPr>
          <w:trHeight w:val="184"/>
        </w:trPr>
        <w:tc>
          <w:tcPr>
            <w:tcW w:w="4537" w:type="dxa"/>
            <w:vMerge/>
            <w:hideMark/>
          </w:tcPr>
          <w:p w:rsidR="00397592" w:rsidRDefault="00397592" w:rsidP="00D94BA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397592" w:rsidRDefault="00533E29" w:rsidP="00D94BA9">
            <w:pPr>
              <w:rPr>
                <w:rFonts w:cs="Times New Roman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  <w:vMerge w:val="restart"/>
            <w:hideMark/>
          </w:tcPr>
          <w:p w:rsidR="00397592" w:rsidRDefault="00397592" w:rsidP="00D94BA9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397592" w:rsidRDefault="00397592" w:rsidP="00D94BA9">
            <w:pPr>
              <w:rPr>
                <w:rFonts w:cs="Times New Roman"/>
              </w:rPr>
            </w:pPr>
          </w:p>
        </w:tc>
        <w:tc>
          <w:tcPr>
            <w:tcW w:w="1683" w:type="dxa"/>
            <w:vMerge w:val="restart"/>
          </w:tcPr>
          <w:p w:rsidR="00397592" w:rsidRDefault="00397592" w:rsidP="00D94BA9">
            <w:pPr>
              <w:rPr>
                <w:rFonts w:cs="Times New Roman"/>
              </w:rPr>
            </w:pPr>
          </w:p>
        </w:tc>
      </w:tr>
      <w:tr w:rsidR="00397592" w:rsidRPr="009C2C5E" w:rsidTr="00D809AD">
        <w:tc>
          <w:tcPr>
            <w:tcW w:w="4537" w:type="dxa"/>
            <w:hideMark/>
          </w:tcPr>
          <w:p w:rsidR="00397592" w:rsidRPr="00F650B3" w:rsidRDefault="00397592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418" w:type="dxa"/>
            <w:vMerge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D809AD">
        <w:tc>
          <w:tcPr>
            <w:tcW w:w="4537" w:type="dxa"/>
            <w:hideMark/>
          </w:tcPr>
          <w:p w:rsidR="00397592" w:rsidRPr="00F650B3" w:rsidRDefault="00397592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418" w:type="dxa"/>
            <w:hideMark/>
          </w:tcPr>
          <w:p w:rsidR="00397592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</w:tcPr>
          <w:p w:rsidR="00397592" w:rsidRPr="009C2C5E" w:rsidRDefault="00397592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7592" w:rsidRPr="009C2C5E" w:rsidRDefault="00397592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7592" w:rsidRPr="009C2C5E" w:rsidRDefault="00397592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7592" w:rsidRPr="009C2C5E" w:rsidTr="00D809AD">
        <w:tc>
          <w:tcPr>
            <w:tcW w:w="4537" w:type="dxa"/>
            <w:hideMark/>
          </w:tcPr>
          <w:p w:rsidR="00397592" w:rsidRPr="00F650B3" w:rsidRDefault="00397592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питании  (меню)?</w:t>
            </w:r>
          </w:p>
          <w:p w:rsidR="00397592" w:rsidRPr="00F650B3" w:rsidRDefault="00397592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97592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</w:tcPr>
          <w:p w:rsidR="00397592" w:rsidRPr="009C2C5E" w:rsidRDefault="00397592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D809AD">
        <w:tc>
          <w:tcPr>
            <w:tcW w:w="4537" w:type="dxa"/>
            <w:hideMark/>
          </w:tcPr>
          <w:p w:rsidR="00397592" w:rsidRPr="00F650B3" w:rsidRDefault="00397592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9251F">
              <w:rPr>
                <w:rFonts w:eastAsia="Times New Roman" w:cs="Times New Roman"/>
                <w:sz w:val="20"/>
                <w:szCs w:val="20"/>
              </w:rPr>
              <w:t>Удовлетворены ли Вы  организацией питания  в детском саду?</w:t>
            </w:r>
          </w:p>
        </w:tc>
        <w:tc>
          <w:tcPr>
            <w:tcW w:w="1418" w:type="dxa"/>
            <w:hideMark/>
          </w:tcPr>
          <w:p w:rsidR="00397592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– 75%</w:t>
            </w:r>
          </w:p>
        </w:tc>
        <w:tc>
          <w:tcPr>
            <w:tcW w:w="1275" w:type="dxa"/>
          </w:tcPr>
          <w:p w:rsidR="00397592" w:rsidRPr="009C2C5E" w:rsidRDefault="00533E29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25%</w:t>
            </w:r>
          </w:p>
        </w:tc>
        <w:tc>
          <w:tcPr>
            <w:tcW w:w="1560" w:type="dxa"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D809AD">
        <w:tc>
          <w:tcPr>
            <w:tcW w:w="4537" w:type="dxa"/>
            <w:hideMark/>
          </w:tcPr>
          <w:p w:rsidR="00397592" w:rsidRPr="00F650B3" w:rsidRDefault="00397592" w:rsidP="00D94BA9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418" w:type="dxa"/>
            <w:hideMark/>
          </w:tcPr>
          <w:p w:rsidR="00397592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</w:tcPr>
          <w:p w:rsidR="00397592" w:rsidRPr="009C2C5E" w:rsidRDefault="00397592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7592" w:rsidRPr="009C2C5E" w:rsidRDefault="00397592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c>
          <w:tcPr>
            <w:tcW w:w="4537" w:type="dxa"/>
            <w:hideMark/>
          </w:tcPr>
          <w:p w:rsidR="00533E29" w:rsidRPr="00F650B3" w:rsidRDefault="00533E29" w:rsidP="00D94BA9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418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– 75%</w:t>
            </w:r>
          </w:p>
        </w:tc>
        <w:tc>
          <w:tcPr>
            <w:tcW w:w="1275" w:type="dxa"/>
          </w:tcPr>
          <w:p w:rsidR="00533E29" w:rsidRPr="009C2C5E" w:rsidRDefault="00533E29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33E29" w:rsidRPr="009C2C5E" w:rsidRDefault="00533E29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25%</w:t>
            </w:r>
          </w:p>
        </w:tc>
        <w:tc>
          <w:tcPr>
            <w:tcW w:w="1683" w:type="dxa"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c>
          <w:tcPr>
            <w:tcW w:w="4537" w:type="dxa"/>
            <w:hideMark/>
          </w:tcPr>
          <w:p w:rsidR="00533E29" w:rsidRPr="00F650B3" w:rsidRDefault="00533E29" w:rsidP="00D94BA9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533E29" w:rsidRPr="00F650B3" w:rsidRDefault="00533E29" w:rsidP="00D94BA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– 75%</w:t>
            </w:r>
          </w:p>
        </w:tc>
        <w:tc>
          <w:tcPr>
            <w:tcW w:w="1275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25%</w:t>
            </w:r>
          </w:p>
        </w:tc>
        <w:tc>
          <w:tcPr>
            <w:tcW w:w="1560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c>
          <w:tcPr>
            <w:tcW w:w="4537" w:type="dxa"/>
            <w:hideMark/>
          </w:tcPr>
          <w:p w:rsidR="00533E29" w:rsidRPr="00F650B3" w:rsidRDefault="00533E29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Получаете ли Вы информацию о пребывании ребенка в дошкольном учреждении (о делах, успехах ребенка в обучении, дисциплине, питании, гигиенических процедурах и т.п.)</w:t>
            </w:r>
          </w:p>
        </w:tc>
        <w:tc>
          <w:tcPr>
            <w:tcW w:w="1418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c>
          <w:tcPr>
            <w:tcW w:w="4537" w:type="dxa"/>
            <w:hideMark/>
          </w:tcPr>
          <w:p w:rsidR="00533E29" w:rsidRPr="00F650B3" w:rsidRDefault="00533E29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имеете возможность обсудить с сотрудниками ДОУ на совместных родительских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собраниях общие вопросы организации работы ДОУ, в т.ч., воспитание и обучение детей, организация совместных мероприятий и т.д.</w:t>
            </w:r>
            <w:r w:rsidRPr="00F650B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1418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– 75%</w:t>
            </w:r>
          </w:p>
        </w:tc>
        <w:tc>
          <w:tcPr>
            <w:tcW w:w="1275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33E29" w:rsidRPr="009C2C5E" w:rsidRDefault="00533E29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25%</w:t>
            </w:r>
          </w:p>
        </w:tc>
        <w:tc>
          <w:tcPr>
            <w:tcW w:w="1683" w:type="dxa"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rPr>
          <w:trHeight w:val="555"/>
        </w:trPr>
        <w:tc>
          <w:tcPr>
            <w:tcW w:w="4537" w:type="dxa"/>
            <w:tcBorders>
              <w:bottom w:val="single" w:sz="4" w:space="0" w:color="auto"/>
            </w:tcBorders>
            <w:hideMark/>
          </w:tcPr>
          <w:p w:rsidR="00533E29" w:rsidRPr="00DD64B4" w:rsidRDefault="00533E29" w:rsidP="00DD64B4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rStyle w:val="c0"/>
                <w:sz w:val="20"/>
                <w:szCs w:val="20"/>
              </w:rPr>
              <w:t xml:space="preserve">Вам нравится </w:t>
            </w:r>
            <w:r>
              <w:rPr>
                <w:rStyle w:val="c0"/>
                <w:sz w:val="20"/>
                <w:szCs w:val="20"/>
              </w:rPr>
              <w:t xml:space="preserve"> оформление приёмной комнаты, группы Вашего ребёнка</w:t>
            </w:r>
            <w:r w:rsidRPr="00F650B3">
              <w:rPr>
                <w:rStyle w:val="c0"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– 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533E29" w:rsidRPr="009C2C5E" w:rsidRDefault="00533E29" w:rsidP="00D94B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25%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RPr="009C2C5E" w:rsidTr="00D809AD">
        <w:tc>
          <w:tcPr>
            <w:tcW w:w="4537" w:type="dxa"/>
            <w:tcBorders>
              <w:right w:val="single" w:sz="4" w:space="0" w:color="auto"/>
            </w:tcBorders>
            <w:hideMark/>
          </w:tcPr>
          <w:p w:rsidR="00533E29" w:rsidRPr="00F650B3" w:rsidRDefault="00533E29" w:rsidP="00D94BA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4 – 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533E29" w:rsidRPr="009C2C5E" w:rsidRDefault="00533E29" w:rsidP="00D94B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3E29" w:rsidTr="00D809AD">
        <w:tc>
          <w:tcPr>
            <w:tcW w:w="4537" w:type="dxa"/>
            <w:tcBorders>
              <w:right w:val="single" w:sz="4" w:space="0" w:color="auto"/>
            </w:tcBorders>
          </w:tcPr>
          <w:p w:rsidR="00533E29" w:rsidRPr="00DD64B4" w:rsidRDefault="00533E29" w:rsidP="00DD64B4">
            <w:pPr>
              <w:pStyle w:val="c2"/>
              <w:spacing w:after="0" w:afterAutospacing="0"/>
              <w:rPr>
                <w:b/>
                <w:sz w:val="20"/>
                <w:szCs w:val="20"/>
              </w:rPr>
            </w:pPr>
            <w:r w:rsidRPr="00CA4A6E">
              <w:rPr>
                <w:rStyle w:val="c0"/>
                <w:b/>
                <w:sz w:val="20"/>
                <w:szCs w:val="20"/>
              </w:rPr>
              <w:t>Итог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3E29" w:rsidRPr="00D94BA9" w:rsidRDefault="00533E29" w:rsidP="00D94B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94BA9">
              <w:rPr>
                <w:rFonts w:cs="Times New Roman"/>
                <w:b/>
                <w:sz w:val="20"/>
                <w:szCs w:val="20"/>
                <w:u w:val="single"/>
              </w:rPr>
              <w:t>39 – 88,6%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E29" w:rsidRPr="00D94BA9" w:rsidRDefault="00533E29" w:rsidP="00D94B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94BA9">
              <w:rPr>
                <w:rFonts w:cs="Times New Roman"/>
                <w:b/>
                <w:sz w:val="20"/>
                <w:szCs w:val="20"/>
                <w:u w:val="single"/>
              </w:rPr>
              <w:t>2 – 4,5%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E29" w:rsidRPr="00D94BA9" w:rsidRDefault="00533E29" w:rsidP="00D94B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94BA9">
              <w:rPr>
                <w:rFonts w:cs="Times New Roman"/>
                <w:b/>
                <w:sz w:val="20"/>
                <w:szCs w:val="20"/>
                <w:u w:val="single"/>
              </w:rPr>
              <w:t>3 – 6,9%</w:t>
            </w:r>
          </w:p>
        </w:tc>
        <w:tc>
          <w:tcPr>
            <w:tcW w:w="1683" w:type="dxa"/>
          </w:tcPr>
          <w:p w:rsidR="00533E29" w:rsidRDefault="00D94BA9" w:rsidP="00D94BA9">
            <w:pPr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</w:p>
        </w:tc>
      </w:tr>
      <w:tr w:rsidR="00533E29" w:rsidRPr="009C2C5E" w:rsidTr="00DD64B4">
        <w:trPr>
          <w:trHeight w:val="433"/>
        </w:trPr>
        <w:tc>
          <w:tcPr>
            <w:tcW w:w="4537" w:type="dxa"/>
          </w:tcPr>
          <w:p w:rsidR="00533E29" w:rsidRPr="00F650B3" w:rsidRDefault="00533E29" w:rsidP="00D94BA9">
            <w:pPr>
              <w:pStyle w:val="c2"/>
              <w:spacing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5936" w:type="dxa"/>
            <w:gridSpan w:val="4"/>
          </w:tcPr>
          <w:p w:rsidR="00533E29" w:rsidRPr="009C2C5E" w:rsidRDefault="00D94BA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3E29" w:rsidRPr="009C2C5E" w:rsidTr="00DD64B4">
        <w:trPr>
          <w:trHeight w:val="383"/>
        </w:trPr>
        <w:tc>
          <w:tcPr>
            <w:tcW w:w="4537" w:type="dxa"/>
          </w:tcPr>
          <w:p w:rsidR="00533E29" w:rsidRPr="00F650B3" w:rsidRDefault="00533E29" w:rsidP="00D94BA9">
            <w:pPr>
              <w:pStyle w:val="c2"/>
              <w:spacing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 предложения  по улучшению </w:t>
            </w:r>
            <w:r w:rsidRPr="00F650B3">
              <w:rPr>
                <w:rStyle w:val="c0"/>
                <w:sz w:val="20"/>
                <w:szCs w:val="20"/>
              </w:rPr>
              <w:t xml:space="preserve"> работ</w:t>
            </w:r>
            <w:r>
              <w:rPr>
                <w:rStyle w:val="c0"/>
                <w:sz w:val="20"/>
                <w:szCs w:val="20"/>
              </w:rPr>
              <w:t xml:space="preserve">ы </w:t>
            </w:r>
            <w:r w:rsidRPr="00F650B3">
              <w:rPr>
                <w:rStyle w:val="c0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5936" w:type="dxa"/>
            <w:gridSpan w:val="4"/>
          </w:tcPr>
          <w:p w:rsidR="00533E29" w:rsidRPr="009C2C5E" w:rsidRDefault="00D94BA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3E29" w:rsidRPr="009C2C5E" w:rsidTr="00DD64B4">
        <w:trPr>
          <w:trHeight w:val="333"/>
        </w:trPr>
        <w:tc>
          <w:tcPr>
            <w:tcW w:w="4537" w:type="dxa"/>
          </w:tcPr>
          <w:p w:rsidR="00533E29" w:rsidRPr="00F650B3" w:rsidRDefault="00533E29" w:rsidP="00D94BA9">
            <w:pPr>
              <w:pStyle w:val="c2"/>
              <w:spacing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предложения по  оформлению </w:t>
            </w:r>
            <w:r w:rsidRPr="00F650B3">
              <w:rPr>
                <w:rStyle w:val="c0"/>
                <w:sz w:val="20"/>
                <w:szCs w:val="20"/>
              </w:rPr>
              <w:t xml:space="preserve"> помещений, площадок</w:t>
            </w:r>
            <w:r>
              <w:rPr>
                <w:rStyle w:val="c0"/>
                <w:sz w:val="20"/>
                <w:szCs w:val="20"/>
              </w:rPr>
              <w:t xml:space="preserve">  детского  сада</w:t>
            </w:r>
          </w:p>
        </w:tc>
        <w:tc>
          <w:tcPr>
            <w:tcW w:w="5936" w:type="dxa"/>
            <w:gridSpan w:val="4"/>
          </w:tcPr>
          <w:p w:rsidR="00533E29" w:rsidRPr="009C2C5E" w:rsidRDefault="00D94BA9" w:rsidP="00D94B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97592" w:rsidRDefault="00397592" w:rsidP="00D94BA9"/>
    <w:p w:rsidR="00DD64B4" w:rsidRDefault="00DD64B4" w:rsidP="00D94BA9"/>
    <w:sectPr w:rsidR="00DD64B4" w:rsidSect="00533E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8F"/>
    <w:rsid w:val="00097E16"/>
    <w:rsid w:val="001819CE"/>
    <w:rsid w:val="00360880"/>
    <w:rsid w:val="00397592"/>
    <w:rsid w:val="0049292A"/>
    <w:rsid w:val="00533E29"/>
    <w:rsid w:val="006A4D8F"/>
    <w:rsid w:val="0080002D"/>
    <w:rsid w:val="008642EA"/>
    <w:rsid w:val="0098478D"/>
    <w:rsid w:val="00A20201"/>
    <w:rsid w:val="00D809AD"/>
    <w:rsid w:val="00D94BA9"/>
    <w:rsid w:val="00DB7C2A"/>
    <w:rsid w:val="00DD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02D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80002D"/>
    <w:rPr>
      <w:rFonts w:ascii="Calibri" w:eastAsia="Calibri" w:hAnsi="Calibri" w:cs="Times New Roman"/>
      <w:b/>
      <w:sz w:val="28"/>
    </w:rPr>
  </w:style>
  <w:style w:type="paragraph" w:styleId="a5">
    <w:name w:val="List Paragraph"/>
    <w:basedOn w:val="a"/>
    <w:uiPriority w:val="34"/>
    <w:qFormat/>
    <w:rsid w:val="0080002D"/>
    <w:pPr>
      <w:ind w:left="720"/>
      <w:contextualSpacing/>
    </w:pPr>
  </w:style>
  <w:style w:type="paragraph" w:customStyle="1" w:styleId="Default">
    <w:name w:val="Default"/>
    <w:rsid w:val="0039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975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397592"/>
  </w:style>
  <w:style w:type="table" w:styleId="a6">
    <w:name w:val="Table Grid"/>
    <w:basedOn w:val="a1"/>
    <w:uiPriority w:val="59"/>
    <w:rsid w:val="00397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02D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80002D"/>
    <w:rPr>
      <w:rFonts w:ascii="Calibri" w:eastAsia="Calibri" w:hAnsi="Calibri" w:cs="Times New Roman"/>
      <w:b/>
      <w:sz w:val="28"/>
    </w:rPr>
  </w:style>
  <w:style w:type="paragraph" w:styleId="a5">
    <w:name w:val="List Paragraph"/>
    <w:basedOn w:val="a"/>
    <w:uiPriority w:val="34"/>
    <w:qFormat/>
    <w:rsid w:val="0080002D"/>
    <w:pPr>
      <w:ind w:left="720"/>
      <w:contextualSpacing/>
    </w:pPr>
  </w:style>
  <w:style w:type="paragraph" w:customStyle="1" w:styleId="Default">
    <w:name w:val="Default"/>
    <w:rsid w:val="0039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975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397592"/>
  </w:style>
  <w:style w:type="table" w:styleId="a6">
    <w:name w:val="Table Grid"/>
    <w:basedOn w:val="a1"/>
    <w:uiPriority w:val="59"/>
    <w:rsid w:val="00397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2018-05-23T05:58:00Z</cp:lastPrinted>
  <dcterms:created xsi:type="dcterms:W3CDTF">2017-04-25T13:36:00Z</dcterms:created>
  <dcterms:modified xsi:type="dcterms:W3CDTF">2018-05-23T06:00:00Z</dcterms:modified>
</cp:coreProperties>
</file>