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DE" w:rsidRDefault="00A233DE" w:rsidP="00A233DE">
      <w:pPr>
        <w:pStyle w:val="af2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233DE" w:rsidRDefault="00A233DE" w:rsidP="00A233DE">
      <w:pPr>
        <w:pStyle w:val="af2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Бугаевскаяосновная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общеобразовательная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школаимени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В.П.Кислякова»</w:t>
      </w:r>
    </w:p>
    <w:p w:rsidR="00A233DE" w:rsidRDefault="00A233DE" w:rsidP="00A233DE">
      <w:pPr>
        <w:pStyle w:val="af2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(МБОУ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Бугаевская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ООШ им. В.П.Кислякова»)</w:t>
      </w:r>
    </w:p>
    <w:p w:rsidR="00A233DE" w:rsidRDefault="00A233DE" w:rsidP="00A233DE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233DE" w:rsidTr="00A233DE">
        <w:tc>
          <w:tcPr>
            <w:tcW w:w="4785" w:type="dxa"/>
          </w:tcPr>
          <w:p w:rsidR="00A233DE" w:rsidRDefault="00A233DE" w:rsidP="00A233DE"/>
          <w:p w:rsidR="00A233DE" w:rsidRDefault="00A233DE" w:rsidP="00A233DE"/>
          <w:p w:rsidR="00A233DE" w:rsidRDefault="00A233DE" w:rsidP="00A233DE"/>
          <w:p w:rsidR="00A233DE" w:rsidRDefault="00A233DE" w:rsidP="00A233DE"/>
          <w:p w:rsidR="00A233DE" w:rsidRDefault="00A233DE" w:rsidP="00A233DE">
            <w:r>
              <w:t>СОГЛАСОВАНО</w:t>
            </w:r>
          </w:p>
          <w:p w:rsidR="00A233DE" w:rsidRDefault="00A233DE" w:rsidP="00A233DE">
            <w:pPr>
              <w:spacing w:after="200" w:line="276" w:lineRule="auto"/>
              <w:rPr>
                <w:rFonts w:eastAsiaTheme="minorEastAsia"/>
              </w:rPr>
            </w:pPr>
            <w:r>
              <w:t xml:space="preserve">Зам. директора по УВР                                                                                                                                                                                                   __________  </w:t>
            </w:r>
            <w:proofErr w:type="spellStart"/>
            <w:r>
              <w:t>Мильке</w:t>
            </w:r>
            <w:proofErr w:type="spellEnd"/>
            <w:r>
              <w:t xml:space="preserve"> В.В.</w:t>
            </w:r>
          </w:p>
        </w:tc>
        <w:tc>
          <w:tcPr>
            <w:tcW w:w="4786" w:type="dxa"/>
            <w:hideMark/>
          </w:tcPr>
          <w:p w:rsidR="00A233DE" w:rsidRDefault="00A233DE" w:rsidP="00A233DE">
            <w:pPr>
              <w:spacing w:after="200" w:line="276" w:lineRule="auto"/>
              <w:rPr>
                <w:rFonts w:eastAsiaTheme="minorEastAsia"/>
              </w:rPr>
            </w:pPr>
            <w:r>
              <w:t xml:space="preserve">                                                                      </w:t>
            </w:r>
          </w:p>
        </w:tc>
      </w:tr>
    </w:tbl>
    <w:p w:rsidR="00A233DE" w:rsidRDefault="00A233DE" w:rsidP="00A233DE">
      <w:pPr>
        <w:rPr>
          <w:rFonts w:eastAsiaTheme="minorEastAsia"/>
          <w:sz w:val="22"/>
          <w:szCs w:val="22"/>
        </w:rPr>
      </w:pPr>
    </w:p>
    <w:p w:rsidR="00A233DE" w:rsidRDefault="00A233DE" w:rsidP="00A233DE">
      <w:pPr>
        <w:jc w:val="center"/>
        <w:rPr>
          <w:b/>
          <w:sz w:val="48"/>
          <w:szCs w:val="48"/>
        </w:rPr>
      </w:pPr>
    </w:p>
    <w:p w:rsidR="00A233DE" w:rsidRDefault="00A233DE" w:rsidP="00A233DE">
      <w:pPr>
        <w:jc w:val="center"/>
        <w:rPr>
          <w:b/>
          <w:sz w:val="48"/>
          <w:szCs w:val="48"/>
        </w:rPr>
      </w:pPr>
    </w:p>
    <w:p w:rsidR="00A233DE" w:rsidRDefault="00A233DE" w:rsidP="00A233DE">
      <w:pPr>
        <w:jc w:val="center"/>
        <w:rPr>
          <w:b/>
          <w:sz w:val="48"/>
          <w:szCs w:val="48"/>
        </w:rPr>
      </w:pPr>
    </w:p>
    <w:p w:rsidR="00A233DE" w:rsidRDefault="00A233DE" w:rsidP="00A233DE">
      <w:pPr>
        <w:jc w:val="center"/>
        <w:rPr>
          <w:b/>
          <w:sz w:val="48"/>
          <w:szCs w:val="48"/>
        </w:rPr>
      </w:pPr>
    </w:p>
    <w:p w:rsidR="00A233DE" w:rsidRDefault="00A233DE" w:rsidP="00A233D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A233DE" w:rsidRDefault="00A233DE" w:rsidP="00A233DE">
      <w:pPr>
        <w:pBdr>
          <w:bottom w:val="single" w:sz="6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Литература</w:t>
      </w:r>
    </w:p>
    <w:p w:rsidR="00A233DE" w:rsidRDefault="00A233DE" w:rsidP="00A233DE">
      <w:pPr>
        <w:jc w:val="center"/>
        <w:rPr>
          <w:sz w:val="22"/>
          <w:szCs w:val="22"/>
        </w:rPr>
      </w:pPr>
      <w:r>
        <w:t>(наименование учебного предмета)</w:t>
      </w:r>
    </w:p>
    <w:p w:rsidR="00A233DE" w:rsidRDefault="00A233DE" w:rsidP="00A233DE">
      <w:pPr>
        <w:jc w:val="center"/>
      </w:pPr>
    </w:p>
    <w:p w:rsidR="00A233DE" w:rsidRDefault="00A233DE" w:rsidP="00A233DE">
      <w:pPr>
        <w:pBdr>
          <w:bottom w:val="single" w:sz="6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основное общее  образование</w:t>
      </w:r>
    </w:p>
    <w:p w:rsidR="00A233DE" w:rsidRDefault="00A233DE" w:rsidP="00A233DE">
      <w:pPr>
        <w:jc w:val="center"/>
        <w:rPr>
          <w:sz w:val="22"/>
          <w:szCs w:val="22"/>
        </w:rPr>
      </w:pPr>
      <w:r>
        <w:t>(уровень образования)</w:t>
      </w:r>
    </w:p>
    <w:p w:rsidR="00A233DE" w:rsidRDefault="00A233DE" w:rsidP="00A233DE">
      <w:pPr>
        <w:pBdr>
          <w:bottom w:val="single" w:sz="6" w:space="1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>1 год</w:t>
      </w:r>
    </w:p>
    <w:p w:rsidR="00A233DE" w:rsidRDefault="00A233DE" w:rsidP="00A233DE">
      <w:pPr>
        <w:jc w:val="center"/>
        <w:rPr>
          <w:sz w:val="22"/>
          <w:szCs w:val="22"/>
        </w:rPr>
      </w:pPr>
      <w:r>
        <w:t>(срок реализации программы)</w:t>
      </w:r>
    </w:p>
    <w:p w:rsidR="00A233DE" w:rsidRDefault="00A233DE" w:rsidP="00A233DE"/>
    <w:p w:rsidR="00A233DE" w:rsidRDefault="00A233DE" w:rsidP="00A233DE"/>
    <w:p w:rsidR="00A233DE" w:rsidRDefault="00A233DE" w:rsidP="00A233DE"/>
    <w:p w:rsidR="00A233DE" w:rsidRDefault="00A233DE" w:rsidP="00A233DE"/>
    <w:p w:rsidR="00A233DE" w:rsidRDefault="00A233DE" w:rsidP="00A233DE"/>
    <w:p w:rsidR="00A233DE" w:rsidRDefault="00A233DE" w:rsidP="00A233DE"/>
    <w:p w:rsidR="00A233DE" w:rsidRDefault="00A233DE" w:rsidP="00A233DE"/>
    <w:p w:rsidR="00A233DE" w:rsidRDefault="00A233DE" w:rsidP="00A233DE">
      <w:r>
        <w:t xml:space="preserve">Составитель: учитель  </w:t>
      </w:r>
      <w:proofErr w:type="spellStart"/>
      <w:r>
        <w:t>Дуркина</w:t>
      </w:r>
      <w:proofErr w:type="spellEnd"/>
      <w:r>
        <w:t xml:space="preserve"> О.Н.</w:t>
      </w:r>
    </w:p>
    <w:p w:rsidR="00A233DE" w:rsidRDefault="00A233DE" w:rsidP="00A233DE">
      <w:pPr>
        <w:jc w:val="center"/>
      </w:pPr>
    </w:p>
    <w:p w:rsidR="00A233DE" w:rsidRDefault="00A233DE" w:rsidP="00A233DE"/>
    <w:p w:rsidR="00A233DE" w:rsidRDefault="00A233DE" w:rsidP="00A233DE">
      <w:pPr>
        <w:jc w:val="center"/>
      </w:pPr>
    </w:p>
    <w:p w:rsidR="00A233DE" w:rsidRDefault="00A233DE" w:rsidP="00A233DE">
      <w:pPr>
        <w:jc w:val="center"/>
      </w:pPr>
    </w:p>
    <w:p w:rsidR="00A233DE" w:rsidRDefault="00A233DE" w:rsidP="00A233DE">
      <w:pPr>
        <w:jc w:val="center"/>
      </w:pPr>
    </w:p>
    <w:p w:rsidR="00A233DE" w:rsidRDefault="00A233DE" w:rsidP="00A233DE">
      <w:pPr>
        <w:jc w:val="center"/>
      </w:pPr>
    </w:p>
    <w:p w:rsidR="00A233DE" w:rsidRDefault="00A233DE" w:rsidP="00A233DE">
      <w:pPr>
        <w:jc w:val="center"/>
      </w:pPr>
    </w:p>
    <w:p w:rsidR="00A233DE" w:rsidRDefault="00A233DE" w:rsidP="00A233DE">
      <w:pPr>
        <w:jc w:val="center"/>
      </w:pPr>
    </w:p>
    <w:p w:rsidR="00A233DE" w:rsidRDefault="00A233DE" w:rsidP="00A233DE">
      <w:pPr>
        <w:jc w:val="center"/>
      </w:pPr>
    </w:p>
    <w:p w:rsidR="00A233DE" w:rsidRDefault="00A233DE" w:rsidP="00A233DE">
      <w:pPr>
        <w:jc w:val="center"/>
      </w:pPr>
      <w:proofErr w:type="gramStart"/>
      <w:r>
        <w:t>с</w:t>
      </w:r>
      <w:proofErr w:type="gramEnd"/>
      <w:r>
        <w:t xml:space="preserve">. Среднее </w:t>
      </w:r>
      <w:proofErr w:type="spellStart"/>
      <w:r>
        <w:t>Бугаево</w:t>
      </w:r>
      <w:proofErr w:type="spellEnd"/>
    </w:p>
    <w:p w:rsidR="00A233DE" w:rsidRDefault="00A233DE" w:rsidP="00A233DE">
      <w:pPr>
        <w:jc w:val="center"/>
      </w:pPr>
      <w:r>
        <w:t>2018 г.</w:t>
      </w:r>
    </w:p>
    <w:p w:rsidR="00A233DE" w:rsidRDefault="00A233DE" w:rsidP="00A233D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1A266A" w:rsidRPr="00FA7977" w:rsidRDefault="00FA7977" w:rsidP="00A233D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FA7977">
        <w:rPr>
          <w:b/>
          <w:color w:val="000000"/>
        </w:rPr>
        <w:lastRenderedPageBreak/>
        <w:t>2.</w:t>
      </w:r>
      <w:r w:rsidR="001A266A" w:rsidRPr="00FA7977">
        <w:rPr>
          <w:b/>
          <w:color w:val="000000"/>
        </w:rPr>
        <w:t>Пояснительная записка</w:t>
      </w:r>
    </w:p>
    <w:p w:rsidR="001A266A" w:rsidRPr="00FA7977" w:rsidRDefault="001A266A" w:rsidP="00C52A5A">
      <w:pPr>
        <w:ind w:firstLine="567"/>
        <w:jc w:val="both"/>
      </w:pPr>
      <w:r w:rsidRPr="00FA7977">
        <w:t>Данная рабочая учебная программа составлена в соответствии со следующими нормативно-правовыми документами:</w:t>
      </w:r>
    </w:p>
    <w:p w:rsidR="001A266A" w:rsidRPr="00FA7977" w:rsidRDefault="001A266A" w:rsidP="00A233DE">
      <w:pPr>
        <w:numPr>
          <w:ilvl w:val="0"/>
          <w:numId w:val="10"/>
        </w:numPr>
        <w:ind w:firstLine="0"/>
        <w:jc w:val="both"/>
      </w:pPr>
      <w:r w:rsidRPr="00FA7977">
        <w:t>Базисный учебный план общеобразовательных учреждений РФ, утверждённый Приказом Минобразования РФ от 09.03.2004, № 1312;</w:t>
      </w:r>
    </w:p>
    <w:p w:rsidR="001A266A" w:rsidRPr="00FA7977" w:rsidRDefault="001A266A" w:rsidP="00A233DE">
      <w:pPr>
        <w:numPr>
          <w:ilvl w:val="0"/>
          <w:numId w:val="10"/>
        </w:numPr>
        <w:ind w:firstLine="0"/>
        <w:jc w:val="both"/>
      </w:pPr>
      <w:r w:rsidRPr="00FA7977">
        <w:t>Федеральный компонент государственного образовательного стандарта, утверждённый Приказом Минобразования РФ от 05.03.2004, № 1089;</w:t>
      </w:r>
    </w:p>
    <w:p w:rsidR="001A266A" w:rsidRPr="00FA7977" w:rsidRDefault="001A266A" w:rsidP="00A233DE">
      <w:pPr>
        <w:numPr>
          <w:ilvl w:val="0"/>
          <w:numId w:val="10"/>
        </w:numPr>
        <w:ind w:firstLine="0"/>
        <w:jc w:val="both"/>
      </w:pPr>
      <w:r w:rsidRPr="00FA7977">
        <w:t>Примерная государственная программа по литературе, созданная на основе федерального компонента государственного образовательного стандарта;</w:t>
      </w:r>
    </w:p>
    <w:p w:rsidR="001A266A" w:rsidRPr="00FA7977" w:rsidRDefault="001A266A" w:rsidP="00A233DE">
      <w:pPr>
        <w:numPr>
          <w:ilvl w:val="0"/>
          <w:numId w:val="10"/>
        </w:numPr>
        <w:ind w:firstLine="0"/>
        <w:jc w:val="both"/>
      </w:pPr>
      <w:r w:rsidRPr="00FA7977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1A266A" w:rsidRPr="00FA7977" w:rsidRDefault="001A266A" w:rsidP="00A233DE">
      <w:pPr>
        <w:numPr>
          <w:ilvl w:val="0"/>
          <w:numId w:val="10"/>
        </w:numPr>
        <w:ind w:firstLine="0"/>
        <w:jc w:val="both"/>
      </w:pPr>
      <w:r w:rsidRPr="00FA7977">
        <w:t>Методическое письмо Министерством образования и науки РФ «О преподавании учебного предмета «Литература» в условиях введения федерального компонента государственного стандарта общего образования»;</w:t>
      </w:r>
    </w:p>
    <w:p w:rsidR="001A266A" w:rsidRPr="00FA7977" w:rsidRDefault="001A266A" w:rsidP="00A233DE">
      <w:pPr>
        <w:numPr>
          <w:ilvl w:val="0"/>
          <w:numId w:val="10"/>
        </w:numPr>
        <w:ind w:firstLine="0"/>
        <w:jc w:val="both"/>
      </w:pPr>
      <w:r w:rsidRPr="00FA7977">
        <w:t xml:space="preserve">Литература: программа по литературе для общеобразовательных учреждений. 5-11 </w:t>
      </w:r>
      <w:proofErr w:type="spellStart"/>
      <w:r w:rsidRPr="00FA7977">
        <w:t>кл</w:t>
      </w:r>
      <w:proofErr w:type="spellEnd"/>
      <w:r w:rsidRPr="00FA7977">
        <w:t xml:space="preserve">. / Т.Ф. </w:t>
      </w:r>
      <w:proofErr w:type="spellStart"/>
      <w:r w:rsidRPr="00FA7977">
        <w:t>Курдюмова</w:t>
      </w:r>
      <w:proofErr w:type="spellEnd"/>
      <w:r w:rsidRPr="00FA7977">
        <w:t xml:space="preserve">, Н.А. Демидова, Е.Н. Колокольцев и др.; под ред. Т.Ф. </w:t>
      </w:r>
      <w:proofErr w:type="spellStart"/>
      <w:r w:rsidRPr="00FA7977">
        <w:t>Курдюмовой</w:t>
      </w:r>
      <w:proofErr w:type="spellEnd"/>
      <w:r w:rsidRPr="00FA7977">
        <w:t>. – 4-е изд., стереотип. – М.: Дрофа, 2010 г.</w:t>
      </w:r>
    </w:p>
    <w:p w:rsidR="00FA7977" w:rsidRPr="00FA7977" w:rsidRDefault="001A266A" w:rsidP="00C52A5A">
      <w:pPr>
        <w:ind w:firstLine="567"/>
        <w:jc w:val="both"/>
      </w:pPr>
      <w:r w:rsidRPr="00FA7977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1A266A" w:rsidRPr="00FA7977" w:rsidRDefault="001A266A" w:rsidP="00C52A5A">
      <w:pPr>
        <w:ind w:firstLine="567"/>
        <w:jc w:val="both"/>
      </w:pPr>
      <w:r w:rsidRPr="00FA7977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A266A" w:rsidRPr="00FA7977" w:rsidRDefault="001A266A" w:rsidP="00A233DE">
      <w:pPr>
        <w:jc w:val="both"/>
        <w:rPr>
          <w:b/>
          <w:bCs/>
          <w:iCs/>
        </w:rPr>
      </w:pPr>
      <w:r w:rsidRPr="00FA7977">
        <w:t>Согласно государственному образовательному стандарту, изучение</w:t>
      </w:r>
      <w:r w:rsidRPr="00FA7977">
        <w:rPr>
          <w:bCs/>
          <w:iCs/>
        </w:rPr>
        <w:t xml:space="preserve"> литературы в основной школе направлено на достижение следующих </w:t>
      </w:r>
      <w:r w:rsidRPr="00FA7977">
        <w:rPr>
          <w:b/>
          <w:bCs/>
          <w:iCs/>
        </w:rPr>
        <w:t>целей:</w:t>
      </w:r>
    </w:p>
    <w:p w:rsidR="001A266A" w:rsidRPr="00FA7977" w:rsidRDefault="001A266A" w:rsidP="00A233DE">
      <w:pPr>
        <w:numPr>
          <w:ilvl w:val="0"/>
          <w:numId w:val="1"/>
        </w:numPr>
        <w:spacing w:before="60"/>
        <w:ind w:firstLine="0"/>
        <w:jc w:val="both"/>
      </w:pPr>
      <w:r w:rsidRPr="00FA7977">
        <w:rPr>
          <w:bCs/>
        </w:rPr>
        <w:t>воспитание</w:t>
      </w:r>
      <w:r w:rsidRPr="00FA7977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A266A" w:rsidRPr="00FA7977" w:rsidRDefault="001A266A" w:rsidP="00A233DE">
      <w:pPr>
        <w:numPr>
          <w:ilvl w:val="0"/>
          <w:numId w:val="1"/>
        </w:numPr>
        <w:spacing w:before="60"/>
        <w:ind w:firstLine="0"/>
        <w:jc w:val="both"/>
      </w:pPr>
      <w:r w:rsidRPr="00FA7977">
        <w:rPr>
          <w:bCs/>
        </w:rPr>
        <w:t>развитие</w:t>
      </w:r>
      <w:r w:rsidRPr="00FA7977">
        <w:rPr>
          <w:b/>
          <w:bCs/>
        </w:rPr>
        <w:t xml:space="preserve"> </w:t>
      </w:r>
      <w:r w:rsidRPr="00FA7977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1A266A" w:rsidRPr="00FA7977" w:rsidRDefault="001A266A" w:rsidP="00A233DE">
      <w:pPr>
        <w:numPr>
          <w:ilvl w:val="0"/>
          <w:numId w:val="1"/>
        </w:numPr>
        <w:spacing w:before="60"/>
        <w:ind w:firstLine="0"/>
        <w:jc w:val="both"/>
      </w:pPr>
      <w:r w:rsidRPr="00FA7977">
        <w:rPr>
          <w:bCs/>
        </w:rPr>
        <w:t>освоение знаний</w:t>
      </w:r>
      <w:r w:rsidRPr="00FA7977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A266A" w:rsidRPr="00FA7977" w:rsidRDefault="001A266A" w:rsidP="00A233DE">
      <w:pPr>
        <w:numPr>
          <w:ilvl w:val="0"/>
          <w:numId w:val="1"/>
        </w:numPr>
        <w:spacing w:before="60"/>
        <w:ind w:firstLine="0"/>
        <w:jc w:val="both"/>
      </w:pPr>
      <w:r w:rsidRPr="00FA7977">
        <w:rPr>
          <w:bCs/>
        </w:rPr>
        <w:t>овладение умениями</w:t>
      </w:r>
      <w:r w:rsidRPr="00FA7977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A266A" w:rsidRPr="00FA7977" w:rsidRDefault="001A266A" w:rsidP="00A233DE">
      <w:pPr>
        <w:jc w:val="both"/>
      </w:pPr>
      <w:r w:rsidRPr="00FA7977"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</w:t>
      </w:r>
      <w:r w:rsidRPr="00FA7977">
        <w:lastRenderedPageBreak/>
        <w:t>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A266A" w:rsidRPr="00FA7977" w:rsidRDefault="001A266A" w:rsidP="00A233DE">
      <w:pPr>
        <w:jc w:val="both"/>
      </w:pPr>
      <w:r w:rsidRPr="00FA7977"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FA7977">
        <w:t>кст ст</w:t>
      </w:r>
      <w:proofErr w:type="gramEnd"/>
      <w:r w:rsidRPr="00FA7977"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A266A" w:rsidRPr="00FA7977" w:rsidRDefault="001A266A" w:rsidP="00A233DE">
      <w:pPr>
        <w:jc w:val="both"/>
      </w:pPr>
      <w:r w:rsidRPr="00FA7977"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A266A" w:rsidRPr="00FA7977" w:rsidRDefault="001A266A" w:rsidP="00A233DE">
      <w:pPr>
        <w:jc w:val="both"/>
      </w:pPr>
      <w:r w:rsidRPr="00FA7977"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FA7977">
        <w:t>общегуманистические</w:t>
      </w:r>
      <w:proofErr w:type="spellEnd"/>
      <w:r w:rsidRPr="00FA7977">
        <w:t xml:space="preserve"> идеалы, воспитывающими высокие нравственные чувства у человека читающего.</w:t>
      </w:r>
    </w:p>
    <w:p w:rsidR="001A266A" w:rsidRPr="00FA7977" w:rsidRDefault="001A266A" w:rsidP="00A233DE">
      <w:pPr>
        <w:jc w:val="both"/>
      </w:pPr>
      <w:r w:rsidRPr="00FA7977">
        <w:t xml:space="preserve"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 В  9  классе  решаются задачи  </w:t>
      </w:r>
      <w:proofErr w:type="spellStart"/>
      <w:r w:rsidRPr="00FA7977">
        <w:t>предпрофильной</w:t>
      </w:r>
      <w:proofErr w:type="spellEnd"/>
      <w:r w:rsidRPr="00FA7977">
        <w:t xml:space="preserve">  подготовки  учащихся, закладываются  основы  систематического  изучения  историко-литературного  курса.</w:t>
      </w:r>
    </w:p>
    <w:p w:rsidR="001A266A" w:rsidRPr="00FA7977" w:rsidRDefault="001A266A" w:rsidP="00A233DE">
      <w:pPr>
        <w:jc w:val="both"/>
      </w:pPr>
      <w:r w:rsidRPr="00FA7977"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1A266A" w:rsidRPr="00FA7977" w:rsidRDefault="001A266A" w:rsidP="00A233DE">
      <w:pPr>
        <w:jc w:val="both"/>
      </w:pPr>
      <w:r w:rsidRPr="00FA7977"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FA7977">
        <w:rPr>
          <w:lang w:val="en-US"/>
        </w:rPr>
        <w:t>XVIII</w:t>
      </w:r>
      <w:r w:rsidRPr="00FA7977">
        <w:t xml:space="preserve">, </w:t>
      </w:r>
      <w:r w:rsidRPr="00FA7977">
        <w:rPr>
          <w:lang w:val="en-US"/>
        </w:rPr>
        <w:t>XIX</w:t>
      </w:r>
      <w:r w:rsidRPr="00FA7977">
        <w:t xml:space="preserve">, </w:t>
      </w:r>
      <w:r w:rsidRPr="00FA7977">
        <w:rPr>
          <w:lang w:val="en-US"/>
        </w:rPr>
        <w:t>XX</w:t>
      </w:r>
      <w:r w:rsidRPr="00FA7977">
        <w:t xml:space="preserve"> веков. В программе соблюдена системная направленность.</w:t>
      </w:r>
    </w:p>
    <w:p w:rsidR="001A266A" w:rsidRPr="00FA7977" w:rsidRDefault="001A266A" w:rsidP="00A233DE">
      <w:pPr>
        <w:jc w:val="both"/>
      </w:pPr>
      <w:r w:rsidRPr="00FA7977">
        <w:t>Ведущая проблема изучения литературы в 9 классе – литература в духовной жизни человека, шедевры родной литературы. Концентр 5-9 классов,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3926F8" w:rsidRDefault="00FA7977" w:rsidP="00C52A5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FA7977">
        <w:rPr>
          <w:b/>
          <w:color w:val="000000"/>
        </w:rPr>
        <w:t>3.Календарно-тематическое планирование</w:t>
      </w:r>
    </w:p>
    <w:tbl>
      <w:tblPr>
        <w:tblW w:w="9478" w:type="dxa"/>
        <w:tblInd w:w="93" w:type="dxa"/>
        <w:tblLook w:val="04A0"/>
      </w:tblPr>
      <w:tblGrid>
        <w:gridCol w:w="1143"/>
        <w:gridCol w:w="1030"/>
        <w:gridCol w:w="5129"/>
        <w:gridCol w:w="935"/>
        <w:gridCol w:w="1241"/>
      </w:tblGrid>
      <w:tr w:rsidR="00C52A5A" w:rsidRPr="00C52A5A" w:rsidTr="00C52A5A">
        <w:trPr>
          <w:trHeight w:val="255"/>
        </w:trPr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A5A" w:rsidRPr="00C52A5A" w:rsidRDefault="00C52A5A" w:rsidP="00C52A5A">
            <w:pPr>
              <w:rPr>
                <w:b/>
                <w:bCs/>
                <w:sz w:val="20"/>
                <w:szCs w:val="20"/>
              </w:rPr>
            </w:pPr>
            <w:r w:rsidRPr="005754D8">
              <w:rPr>
                <w:b/>
                <w:bCs/>
                <w:sz w:val="20"/>
                <w:szCs w:val="20"/>
              </w:rPr>
              <w:t>Раздел</w:t>
            </w:r>
          </w:p>
          <w:p w:rsidR="00C52A5A" w:rsidRPr="005754D8" w:rsidRDefault="00C52A5A" w:rsidP="00C52A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b/>
                <w:bCs/>
                <w:sz w:val="20"/>
                <w:szCs w:val="20"/>
              </w:rPr>
            </w:pPr>
            <w:r w:rsidRPr="005754D8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b/>
                <w:bCs/>
                <w:sz w:val="20"/>
                <w:szCs w:val="20"/>
              </w:rPr>
            </w:pPr>
            <w:r w:rsidRPr="005754D8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b/>
                <w:bCs/>
                <w:sz w:val="20"/>
                <w:szCs w:val="20"/>
              </w:rPr>
            </w:pPr>
            <w:r w:rsidRPr="00C52A5A">
              <w:rPr>
                <w:b/>
                <w:bCs/>
                <w:sz w:val="20"/>
                <w:szCs w:val="20"/>
              </w:rPr>
              <w:t xml:space="preserve">Дата </w:t>
            </w: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Введение</w:t>
            </w:r>
            <w:r w:rsidRPr="00C52A5A">
              <w:rPr>
                <w:sz w:val="20"/>
                <w:szCs w:val="20"/>
              </w:rPr>
              <w:t>-1ч</w:t>
            </w:r>
            <w:r w:rsidRPr="005754D8">
              <w:rPr>
                <w:sz w:val="20"/>
                <w:szCs w:val="20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Шедевры русской литературы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C52A5A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Древнерусская литература</w:t>
            </w:r>
          </w:p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C52A5A">
              <w:rPr>
                <w:sz w:val="20"/>
                <w:szCs w:val="20"/>
              </w:rPr>
              <w:t>-5ч.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Основные жанры древнерусской литературы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«Слово о полку Игореве» - великий памятник Древнерусской Руси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Художественные особенности «Слова о полку Игореве»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РР. Сочинение по «Слову о полку Игореве»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C52A5A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Литература </w:t>
            </w:r>
            <w:proofErr w:type="spellStart"/>
            <w:r w:rsidRPr="005754D8">
              <w:rPr>
                <w:sz w:val="20"/>
                <w:szCs w:val="20"/>
              </w:rPr>
              <w:t>XVlll</w:t>
            </w:r>
            <w:proofErr w:type="spellEnd"/>
            <w:r w:rsidRPr="005754D8">
              <w:rPr>
                <w:sz w:val="20"/>
                <w:szCs w:val="20"/>
              </w:rPr>
              <w:t xml:space="preserve"> века</w:t>
            </w:r>
          </w:p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C52A5A">
              <w:rPr>
                <w:sz w:val="20"/>
                <w:szCs w:val="20"/>
              </w:rPr>
              <w:t>- 9ч.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Русская литература 18 века как литература классицизма.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М.В. Ломоносов «Ода на день восшествия… Императрицы </w:t>
            </w:r>
            <w:proofErr w:type="spellStart"/>
            <w:r w:rsidRPr="005754D8">
              <w:rPr>
                <w:sz w:val="20"/>
                <w:szCs w:val="20"/>
              </w:rPr>
              <w:t>Елисаветы</w:t>
            </w:r>
            <w:proofErr w:type="spellEnd"/>
            <w:r w:rsidRPr="005754D8">
              <w:rPr>
                <w:sz w:val="20"/>
                <w:szCs w:val="20"/>
              </w:rPr>
              <w:t xml:space="preserve"> Петровны. 1747 года».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«Ода на день восшествия..</w:t>
            </w:r>
            <w:proofErr w:type="gramStart"/>
            <w:r w:rsidRPr="005754D8">
              <w:rPr>
                <w:sz w:val="20"/>
                <w:szCs w:val="20"/>
              </w:rPr>
              <w:t>.и</w:t>
            </w:r>
            <w:proofErr w:type="gramEnd"/>
            <w:r w:rsidRPr="005754D8">
              <w:rPr>
                <w:sz w:val="20"/>
                <w:szCs w:val="20"/>
              </w:rPr>
              <w:t xml:space="preserve">мператрицы </w:t>
            </w:r>
            <w:proofErr w:type="spellStart"/>
            <w:r w:rsidRPr="005754D8">
              <w:rPr>
                <w:sz w:val="20"/>
                <w:szCs w:val="20"/>
              </w:rPr>
              <w:t>Елисаветы</w:t>
            </w:r>
            <w:proofErr w:type="spellEnd"/>
            <w:r w:rsidRPr="005754D8">
              <w:rPr>
                <w:sz w:val="20"/>
                <w:szCs w:val="20"/>
              </w:rPr>
              <w:t xml:space="preserve"> Петровны. 1747 года»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Г.Р. Державин. Краткая характеристика творчества поэта.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Д.И. Фонвизин. Комедия «Недоросль»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Д.И. Фонвизин. Комедия «Недоросль». Герои комедии.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Язык комедии. Обличение безнравственности крепостного права.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Контрольная работа по теме «Классицизм»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Н.М. Карамзин. Сентиментализм</w:t>
            </w:r>
            <w:proofErr w:type="gramStart"/>
            <w:r w:rsidRPr="005754D8">
              <w:rPr>
                <w:sz w:val="20"/>
                <w:szCs w:val="20"/>
              </w:rPr>
              <w:t xml:space="preserve"> .</w:t>
            </w:r>
            <w:proofErr w:type="gramEnd"/>
            <w:r w:rsidRPr="005754D8">
              <w:rPr>
                <w:sz w:val="20"/>
                <w:szCs w:val="20"/>
              </w:rPr>
              <w:t xml:space="preserve"> Повесть «Бедная Лиза»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C52A5A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Литература </w:t>
            </w:r>
            <w:proofErr w:type="spellStart"/>
            <w:r w:rsidRPr="005754D8">
              <w:rPr>
                <w:sz w:val="20"/>
                <w:szCs w:val="20"/>
              </w:rPr>
              <w:t>XlX</w:t>
            </w:r>
            <w:proofErr w:type="spellEnd"/>
            <w:r w:rsidRPr="005754D8">
              <w:rPr>
                <w:sz w:val="20"/>
                <w:szCs w:val="20"/>
              </w:rPr>
              <w:t xml:space="preserve"> века</w:t>
            </w:r>
          </w:p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C52A5A">
              <w:rPr>
                <w:sz w:val="20"/>
                <w:szCs w:val="20"/>
              </w:rPr>
              <w:t>- 49ч.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В.А. Жуковский. Баллада «Светлана»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РР. Литературная игра.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Очерк жизни и творчества А.С. </w:t>
            </w:r>
            <w:proofErr w:type="spellStart"/>
            <w:r w:rsidRPr="005754D8">
              <w:rPr>
                <w:sz w:val="20"/>
                <w:szCs w:val="20"/>
              </w:rPr>
              <w:t>Грибоедова</w:t>
            </w:r>
            <w:proofErr w:type="spellEnd"/>
            <w:r w:rsidRPr="005754D8">
              <w:rPr>
                <w:sz w:val="20"/>
                <w:szCs w:val="20"/>
              </w:rPr>
              <w:t>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А.С. Грибоедов. Комедия «Горе от ума». Герои Комедии.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proofErr w:type="spellStart"/>
            <w:r w:rsidRPr="005754D8">
              <w:rPr>
                <w:sz w:val="20"/>
                <w:szCs w:val="20"/>
              </w:rPr>
              <w:t>Чецский</w:t>
            </w:r>
            <w:proofErr w:type="spellEnd"/>
            <w:r w:rsidRPr="005754D8">
              <w:rPr>
                <w:sz w:val="20"/>
                <w:szCs w:val="20"/>
              </w:rPr>
              <w:t xml:space="preserve"> и </w:t>
            </w:r>
            <w:proofErr w:type="spellStart"/>
            <w:r w:rsidRPr="005754D8">
              <w:rPr>
                <w:sz w:val="20"/>
                <w:szCs w:val="20"/>
              </w:rPr>
              <w:t>фамусовская</w:t>
            </w:r>
            <w:proofErr w:type="spellEnd"/>
            <w:r w:rsidRPr="005754D8">
              <w:rPr>
                <w:sz w:val="20"/>
                <w:szCs w:val="20"/>
              </w:rPr>
              <w:t xml:space="preserve"> Москва.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Трагедия Чацкого в комедии А.С. </w:t>
            </w:r>
            <w:proofErr w:type="spellStart"/>
            <w:r w:rsidRPr="005754D8">
              <w:rPr>
                <w:sz w:val="20"/>
                <w:szCs w:val="20"/>
              </w:rPr>
              <w:t>Грибоедова</w:t>
            </w:r>
            <w:proofErr w:type="spellEnd"/>
            <w:r w:rsidRPr="005754D8">
              <w:rPr>
                <w:sz w:val="20"/>
                <w:szCs w:val="20"/>
              </w:rPr>
              <w:t xml:space="preserve"> «Горе от ума».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Смысл комедии </w:t>
            </w:r>
            <w:proofErr w:type="spellStart"/>
            <w:r w:rsidRPr="005754D8">
              <w:rPr>
                <w:sz w:val="20"/>
                <w:szCs w:val="20"/>
              </w:rPr>
              <w:t>А.С</w:t>
            </w:r>
            <w:proofErr w:type="gramStart"/>
            <w:r w:rsidRPr="005754D8">
              <w:rPr>
                <w:sz w:val="20"/>
                <w:szCs w:val="20"/>
              </w:rPr>
              <w:t>,Г</w:t>
            </w:r>
            <w:proofErr w:type="gramEnd"/>
            <w:r w:rsidRPr="005754D8">
              <w:rPr>
                <w:sz w:val="20"/>
                <w:szCs w:val="20"/>
              </w:rPr>
              <w:t>рибоедова</w:t>
            </w:r>
            <w:proofErr w:type="spellEnd"/>
            <w:r w:rsidRPr="005754D8">
              <w:rPr>
                <w:sz w:val="20"/>
                <w:szCs w:val="20"/>
              </w:rPr>
              <w:t xml:space="preserve"> «Горе от ума» и её истолкование И.А, Гончаровым.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РР. Сочинение по пьесе А.С, </w:t>
            </w:r>
            <w:proofErr w:type="spellStart"/>
            <w:r w:rsidRPr="005754D8">
              <w:rPr>
                <w:sz w:val="20"/>
                <w:szCs w:val="20"/>
              </w:rPr>
              <w:t>Грибоедова</w:t>
            </w:r>
            <w:proofErr w:type="spellEnd"/>
            <w:r w:rsidRPr="005754D8">
              <w:rPr>
                <w:sz w:val="20"/>
                <w:szCs w:val="20"/>
              </w:rPr>
              <w:t xml:space="preserve"> «Горе от  ума».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Очерк жизни и творчества А.С. Пушкина.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Основные мотивы лирики А.С. Пушкина.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А.С. Пушкин</w:t>
            </w:r>
            <w:proofErr w:type="gramStart"/>
            <w:r w:rsidRPr="005754D8">
              <w:rPr>
                <w:sz w:val="20"/>
                <w:szCs w:val="20"/>
              </w:rPr>
              <w:t xml:space="preserve"> .</w:t>
            </w:r>
            <w:proofErr w:type="gramEnd"/>
            <w:r w:rsidRPr="005754D8">
              <w:rPr>
                <w:sz w:val="20"/>
                <w:szCs w:val="20"/>
              </w:rPr>
              <w:t xml:space="preserve"> Роман в стихах «Евгений Онегин». История создания.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Образ Евгения Онегина в романе А.С. Пушкина «Евгений Онегин»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Онегин и Ленский в романе А.С. Пушкина «Евгений Онегин»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Татьяна Ларин</w:t>
            </w:r>
            <w:proofErr w:type="gramStart"/>
            <w:r w:rsidRPr="005754D8">
              <w:rPr>
                <w:sz w:val="20"/>
                <w:szCs w:val="20"/>
              </w:rPr>
              <w:t>а-</w:t>
            </w:r>
            <w:proofErr w:type="gramEnd"/>
            <w:r w:rsidRPr="005754D8">
              <w:rPr>
                <w:sz w:val="20"/>
                <w:szCs w:val="20"/>
              </w:rPr>
              <w:t xml:space="preserve"> «Милый идеал» А.С. Пушкина в романе «Евгений </w:t>
            </w:r>
            <w:proofErr w:type="spellStart"/>
            <w:r w:rsidRPr="005754D8">
              <w:rPr>
                <w:sz w:val="20"/>
                <w:szCs w:val="20"/>
              </w:rPr>
              <w:t>Оннегин</w:t>
            </w:r>
            <w:proofErr w:type="spellEnd"/>
            <w:r w:rsidRPr="005754D8">
              <w:rPr>
                <w:sz w:val="20"/>
                <w:szCs w:val="20"/>
              </w:rPr>
              <w:t>»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РР. Сочинение по творчеству А.С. Пушкина.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Очерк жизни и творчества  М.Ю. Лермонтова.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Основные темы лирики М.Ю. Лермонтова.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Социально-психологический роман М.Ю. Лермонтова «Герои нашего времени». Жанровые и композиционные особенности романа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Печорин в системе образов романа М.Ю. Лермонтова «Герои нашего времени»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Трагедия жизни Печорина и его поколения в романе М.Ю. Лермонтова «Герои нашего времени»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Сочинение по творчеству М.Ю. Лермонтова.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Н.В. Гоголь. Очерк жизни и творчества писателя.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Поэма Н.В. Гоголя «Мертвые души». Образы помещиков в поэме.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Образ П.И. Чичикова в поэме Н.В. Гоголя «Мертвые души».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«Живая Русь» в поэме Н.В. Гоголя «Мертвые души». Лирические отступления в поэме.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Повесть Н.В. Гоголя «Шинель». Образ маленького человека в повести.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РР. Сочинение по творчеству Н.В. Гоголя.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И.С. Тургенев. Очерк жизни и творчества. Повесть «Первая любовь».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Нравственная проблематика повести  И.С. Тургенева «Первая любовь».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Роль главы XII в повести  И.С. Тургенева «Первая любовь»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Ф.И. Тютчев. Очерк жизни и творчества поэта. Любовная и философская лирика поэта.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Очерк жизни и творчества А.А. Фета. Основные мотивы </w:t>
            </w:r>
            <w:r w:rsidRPr="005754D8">
              <w:rPr>
                <w:sz w:val="20"/>
                <w:szCs w:val="20"/>
              </w:rPr>
              <w:lastRenderedPageBreak/>
              <w:t>лирики А.А. Фета.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Н.А. Некрасов. Своеобразие творчества поэта.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РР. Анализ лирического произведения.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Л.Н. Толстой. Творческий путь великого писателя.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Автобиографическая трилогия Л.Н. Толстого. Повесть «Юность».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Судьба Николеньки </w:t>
            </w:r>
            <w:proofErr w:type="spellStart"/>
            <w:r w:rsidRPr="005754D8">
              <w:rPr>
                <w:sz w:val="20"/>
                <w:szCs w:val="20"/>
              </w:rPr>
              <w:t>Иртеньева</w:t>
            </w:r>
            <w:proofErr w:type="spellEnd"/>
            <w:r w:rsidRPr="005754D8">
              <w:rPr>
                <w:sz w:val="20"/>
                <w:szCs w:val="20"/>
              </w:rPr>
              <w:t xml:space="preserve"> в повести «Юность». «Диалектика души» героев повести.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Мастерство и сила нравственного воздействия Л.Н. Толстого на читателя в повести «Юность».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А.П. Чехов. Очерк жизни и творчества писателя. Ранние юмористические рассказы А.П.  Чехова.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Рассказ А.П. Чехова «Тоска». Трагизм судьбы героя рассказа.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Маленькая трилогия А.П. Чехова как цикл произведений о ложном представлении, определяющем судьбы людей.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C52A5A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Русская литература XX века</w:t>
            </w:r>
          </w:p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C52A5A">
              <w:rPr>
                <w:sz w:val="20"/>
                <w:szCs w:val="20"/>
              </w:rPr>
              <w:t>- 25ч.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И.А. Буни</w:t>
            </w:r>
            <w:proofErr w:type="gramStart"/>
            <w:r w:rsidRPr="005754D8">
              <w:rPr>
                <w:sz w:val="20"/>
                <w:szCs w:val="20"/>
              </w:rPr>
              <w:t>н-</w:t>
            </w:r>
            <w:proofErr w:type="gramEnd"/>
            <w:r w:rsidRPr="005754D8">
              <w:rPr>
                <w:sz w:val="20"/>
                <w:szCs w:val="20"/>
              </w:rPr>
              <w:t xml:space="preserve"> поэт и прозаик XX века.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Автобиографическая повесть И.А. Бунина «Жизнь Арсеньева».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А.М. Горький. Раннее творчество и судьба писателя.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Автобиографическая трилогия А.М. Горького «Мои университеты»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Судьба героя повести А.М. Горького «Мои университеты»  Алеши Пешкова.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А.А. Блок. Слово о поэте. Лирика А.А. Блока. Образ «Прекрасной дамы» в поэзии А.А. Блока.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Тема Россия в лирике А.А. Блока.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С.А. Есенин. Слово о поэте и его судьбе. Человек и природа в поэзии С.А. Есенина.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Тема Родины в лирике поэта С.А. Есенина.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Итоговое изложение с элементами сочинения.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Сатирические стихи В.В. Маяковского.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Стихи В.В. Маяковского о любви.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А.А. Ахматова. Тема родной земли в творчестве А.А. Ахматовой.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Тема родины в лирике А.А Ахматовой.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Стихи А.А. Ахматовой о любви.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М.А. Булгаков. Творческий путь писателя. Комедия по поэме Н.В. Гоголя «Мертвые души»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М.А. Шолохов. Рассказ «Судьба человека». Образ Андрея Соколова в рассказе.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А.Т. Твардовский. Поэма «Василий Теркин». Образ русского солдата в поэме.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C52A5A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Русская литература 60-90 годов XX века</w:t>
            </w:r>
          </w:p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C52A5A">
              <w:rPr>
                <w:sz w:val="20"/>
                <w:szCs w:val="20"/>
              </w:rPr>
              <w:t>- 8ч.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Человек и природа в повествовании рассказа А.П. Астафьева «Царь-Рыба».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В.Г. Распутин. Гуманистический смысл повести «Деньги для Марии» и её нравственные проблемы.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Человек и стечение обстоятельств в пьесе А.В. Вампилова «Старший сын».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А.И. Солженицын. Рассказ «Матрёнин двор», тема </w:t>
            </w:r>
            <w:proofErr w:type="spellStart"/>
            <w:r w:rsidRPr="005754D8">
              <w:rPr>
                <w:sz w:val="20"/>
                <w:szCs w:val="20"/>
              </w:rPr>
              <w:t>праведничества</w:t>
            </w:r>
            <w:proofErr w:type="spellEnd"/>
            <w:r w:rsidRPr="005754D8">
              <w:rPr>
                <w:sz w:val="20"/>
                <w:szCs w:val="20"/>
              </w:rPr>
              <w:t xml:space="preserve"> в рассказе.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В.М. Шукшин. Рассказы В.М. Шукшина о «чудиках».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C52A5A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Лирика последних десятилетий XX века</w:t>
            </w:r>
          </w:p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C52A5A">
              <w:rPr>
                <w:sz w:val="20"/>
                <w:szCs w:val="20"/>
              </w:rPr>
              <w:t>- 5ч.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 xml:space="preserve">Стихотворения Н.М. Рубцова. 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  <w:tr w:rsidR="00C52A5A" w:rsidRPr="005754D8" w:rsidTr="00C52A5A">
        <w:trPr>
          <w:trHeight w:val="25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РР. Итоговое сочинение.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jc w:val="right"/>
              <w:rPr>
                <w:sz w:val="20"/>
                <w:szCs w:val="20"/>
              </w:rPr>
            </w:pPr>
            <w:r w:rsidRPr="005754D8">
              <w:rPr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5A" w:rsidRPr="005754D8" w:rsidRDefault="00C52A5A" w:rsidP="00C52A5A">
            <w:pPr>
              <w:rPr>
                <w:sz w:val="20"/>
                <w:szCs w:val="20"/>
              </w:rPr>
            </w:pPr>
          </w:p>
        </w:tc>
      </w:tr>
    </w:tbl>
    <w:p w:rsidR="00C52A5A" w:rsidRPr="00C52A5A" w:rsidRDefault="00C52A5A" w:rsidP="00C52A5A">
      <w:pPr>
        <w:rPr>
          <w:sz w:val="20"/>
          <w:szCs w:val="20"/>
        </w:rPr>
      </w:pPr>
    </w:p>
    <w:p w:rsidR="00C52A5A" w:rsidRDefault="00C52A5A" w:rsidP="00C52A5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FA7977" w:rsidRPr="00FA7977" w:rsidRDefault="00FA7977" w:rsidP="00C52A5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FA7977">
        <w:rPr>
          <w:b/>
          <w:color w:val="000000"/>
        </w:rPr>
        <w:lastRenderedPageBreak/>
        <w:t>4.Содержание учебного материала</w:t>
      </w:r>
    </w:p>
    <w:p w:rsidR="00FA7977" w:rsidRPr="00FA7977" w:rsidRDefault="00FA7977" w:rsidP="00A233DE">
      <w:pPr>
        <w:jc w:val="both"/>
        <w:rPr>
          <w:b/>
        </w:rPr>
      </w:pPr>
      <w:r w:rsidRPr="00FA7977">
        <w:rPr>
          <w:b/>
        </w:rPr>
        <w:t>9 класс</w:t>
      </w:r>
    </w:p>
    <w:p w:rsidR="00FA7977" w:rsidRPr="00FA7977" w:rsidRDefault="00FA7977" w:rsidP="00A233DE">
      <w:pPr>
        <w:rPr>
          <w:b/>
        </w:rPr>
      </w:pPr>
      <w:r w:rsidRPr="00FA7977">
        <w:rPr>
          <w:b/>
        </w:rPr>
        <w:t>1. Введение (1 ч)</w:t>
      </w:r>
    </w:p>
    <w:p w:rsidR="00FA7977" w:rsidRPr="00FA7977" w:rsidRDefault="00FA7977" w:rsidP="00A233DE">
      <w:r w:rsidRPr="00FA7977">
        <w:t>Роль литературы в духовной жизни России. Шедевры родной литературы в судьбах отечественной культуры. Формирование потребности в общении с искусством. Читательское мастерство.</w:t>
      </w:r>
    </w:p>
    <w:p w:rsidR="00FA7977" w:rsidRPr="00FA7977" w:rsidRDefault="00FA7977" w:rsidP="00A233DE">
      <w:pPr>
        <w:rPr>
          <w:i/>
        </w:rPr>
      </w:pPr>
      <w:r w:rsidRPr="00FA7977">
        <w:rPr>
          <w:i/>
        </w:rPr>
        <w:t>Вопросы.</w:t>
      </w:r>
    </w:p>
    <w:p w:rsidR="00FA7977" w:rsidRPr="00FA7977" w:rsidRDefault="00FA7977" w:rsidP="00A233DE">
      <w:pPr>
        <w:rPr>
          <w:b/>
        </w:rPr>
      </w:pPr>
      <w:r w:rsidRPr="00FA7977">
        <w:rPr>
          <w:b/>
        </w:rPr>
        <w:t>2. Древнерусская литература (</w:t>
      </w:r>
      <w:r w:rsidR="00C52A5A">
        <w:rPr>
          <w:b/>
        </w:rPr>
        <w:t>5</w:t>
      </w:r>
      <w:r w:rsidRPr="00FA7977">
        <w:rPr>
          <w:b/>
        </w:rPr>
        <w:t xml:space="preserve"> ч)</w:t>
      </w:r>
    </w:p>
    <w:p w:rsidR="00FA7977" w:rsidRPr="00FA7977" w:rsidRDefault="00FA7977" w:rsidP="00A233DE">
      <w:pPr>
        <w:widowControl w:val="0"/>
        <w:jc w:val="both"/>
      </w:pPr>
      <w:r w:rsidRPr="00FA7977">
        <w:t xml:space="preserve">Беседы о древней русской литературе. Богатство жанров литературы Древней Руси. Летописи как исторические повествования. Жанр жития. Его особенности. </w:t>
      </w:r>
    </w:p>
    <w:p w:rsidR="00FA7977" w:rsidRPr="00FA7977" w:rsidRDefault="00FA7977" w:rsidP="00A233DE">
      <w:pPr>
        <w:widowControl w:val="0"/>
        <w:jc w:val="both"/>
      </w:pPr>
      <w:r w:rsidRPr="00FA7977">
        <w:rPr>
          <w:i/>
        </w:rPr>
        <w:t>«Слово о полку Игореве».</w:t>
      </w:r>
      <w:r w:rsidR="00C52A5A">
        <w:t xml:space="preserve"> </w:t>
      </w:r>
    </w:p>
    <w:p w:rsidR="00FA7977" w:rsidRPr="00FA7977" w:rsidRDefault="00FA7977" w:rsidP="00A233DE">
      <w:pPr>
        <w:widowControl w:val="0"/>
        <w:jc w:val="both"/>
      </w:pPr>
      <w:r w:rsidRPr="00FA7977">
        <w:t xml:space="preserve"> Открытие "Слова…", его издание и изучение. Вопрос о времени создания и об авторстве "Слова…". Историческая основа памятника, его сюжет. Жанр и композиция "Слова…". Образ русской земли и нравственно-патриотическая идея "Слова". Образы русских князей. Характер князя Игоря. «Золотое слово» Святослава. Ярославна как идеальный образ русской женщины. Символика “Слова”, своеобразие авторского стиля. "Слово" и фольклорная традиция. Значение "Слова" для русской культуры. Переводы и переложения произведения.</w:t>
      </w:r>
    </w:p>
    <w:p w:rsidR="00FA7977" w:rsidRPr="00FA7977" w:rsidRDefault="00FA7977" w:rsidP="00A233DE">
      <w:pPr>
        <w:pStyle w:val="a6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A7977">
        <w:rPr>
          <w:rFonts w:ascii="Times New Roman" w:hAnsi="Times New Roman"/>
          <w:i/>
          <w:sz w:val="24"/>
          <w:szCs w:val="24"/>
        </w:rPr>
        <w:t xml:space="preserve">Вопросы, тестирование, пересказ, задания по учебнику, чтение выразительное и наизусть. </w:t>
      </w:r>
    </w:p>
    <w:p w:rsidR="00FA7977" w:rsidRPr="00FA7977" w:rsidRDefault="00FA7977" w:rsidP="00A233DE">
      <w:pPr>
        <w:pStyle w:val="4"/>
        <w:keepNext w:val="0"/>
        <w:widowControl w:val="0"/>
        <w:spacing w:before="120"/>
        <w:rPr>
          <w:rFonts w:ascii="Times New Roman" w:hAnsi="Times New Roman" w:cs="Times New Roman"/>
          <w:i w:val="0"/>
          <w:color w:val="auto"/>
          <w:shd w:val="clear" w:color="auto" w:fill="FFFFFF"/>
        </w:rPr>
      </w:pPr>
      <w:r w:rsidRPr="00FA7977">
        <w:rPr>
          <w:rFonts w:ascii="Times New Roman" w:hAnsi="Times New Roman" w:cs="Times New Roman"/>
          <w:i w:val="0"/>
          <w:color w:val="auto"/>
        </w:rPr>
        <w:t>3.Литература 18 века (</w:t>
      </w:r>
      <w:r w:rsidR="00C52A5A">
        <w:rPr>
          <w:rFonts w:ascii="Times New Roman" w:hAnsi="Times New Roman" w:cs="Times New Roman"/>
          <w:i w:val="0"/>
          <w:color w:val="auto"/>
        </w:rPr>
        <w:t>9</w:t>
      </w:r>
      <w:r w:rsidRPr="00FA7977">
        <w:rPr>
          <w:rFonts w:ascii="Times New Roman" w:hAnsi="Times New Roman" w:cs="Times New Roman"/>
          <w:i w:val="0"/>
          <w:color w:val="auto"/>
        </w:rPr>
        <w:t>ч)</w:t>
      </w:r>
    </w:p>
    <w:p w:rsidR="00FA7977" w:rsidRPr="00FA7977" w:rsidRDefault="00FA7977" w:rsidP="00A233DE">
      <w:pPr>
        <w:widowControl w:val="0"/>
        <w:jc w:val="both"/>
      </w:pPr>
      <w:r w:rsidRPr="00FA7977">
        <w:t>Обзор (1ч)</w:t>
      </w:r>
    </w:p>
    <w:p w:rsidR="00FA7977" w:rsidRPr="00FA7977" w:rsidRDefault="00FA7977" w:rsidP="00A233DE">
      <w:pPr>
        <w:widowControl w:val="0"/>
        <w:jc w:val="both"/>
      </w:pPr>
      <w:r w:rsidRPr="00FA7977">
        <w:t>Идейно-художественное своеобразие литературы  эпохи Просвещения. Классицизм как литературное направление. Идея гражданского служения, прославление величия и могущества Российского государства. Античность и классицизм. Сентиментализм как литературное направление. Зарождение в литературе антикрепостнической направленности.</w:t>
      </w:r>
    </w:p>
    <w:p w:rsidR="00FA7977" w:rsidRPr="00FA7977" w:rsidRDefault="00FA7977" w:rsidP="00A233DE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0"/>
        <w:jc w:val="both"/>
        <w:rPr>
          <w:szCs w:val="24"/>
          <w:shd w:val="clear" w:color="auto" w:fill="FFFFFF"/>
        </w:rPr>
      </w:pPr>
      <w:r w:rsidRPr="00FA7977">
        <w:rPr>
          <w:szCs w:val="24"/>
          <w:shd w:val="clear" w:color="auto" w:fill="FFFFFF"/>
        </w:rPr>
        <w:t xml:space="preserve">М.В. Ломоносов </w:t>
      </w:r>
    </w:p>
    <w:p w:rsidR="00FA7977" w:rsidRPr="00FA7977" w:rsidRDefault="00FA7977" w:rsidP="00A233DE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b w:val="0"/>
          <w:szCs w:val="24"/>
        </w:rPr>
      </w:pPr>
      <w:r w:rsidRPr="00FA7977">
        <w:rPr>
          <w:b w:val="0"/>
          <w:szCs w:val="24"/>
        </w:rPr>
        <w:t xml:space="preserve">Жизнь и творчество (обзор). </w:t>
      </w:r>
    </w:p>
    <w:p w:rsidR="00FA7977" w:rsidRPr="00FA7977" w:rsidRDefault="00FA7977" w:rsidP="00A233DE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both"/>
        <w:rPr>
          <w:b w:val="0"/>
          <w:i w:val="0"/>
          <w:szCs w:val="24"/>
        </w:rPr>
      </w:pPr>
      <w:r w:rsidRPr="00FA7977">
        <w:rPr>
          <w:b w:val="0"/>
          <w:i w:val="0"/>
          <w:szCs w:val="24"/>
        </w:rPr>
        <w:t xml:space="preserve">«Ода на день восшествия на Всероссийский престол Ее Величества государыни Императрицы </w:t>
      </w:r>
      <w:proofErr w:type="spellStart"/>
      <w:r w:rsidRPr="00FA7977">
        <w:rPr>
          <w:b w:val="0"/>
          <w:i w:val="0"/>
          <w:szCs w:val="24"/>
        </w:rPr>
        <w:t>Елисаветы</w:t>
      </w:r>
      <w:proofErr w:type="spellEnd"/>
      <w:r w:rsidRPr="00FA7977">
        <w:rPr>
          <w:b w:val="0"/>
          <w:i w:val="0"/>
          <w:szCs w:val="24"/>
        </w:rPr>
        <w:t xml:space="preserve"> Петровны, 1747 года» (фрагменты) </w:t>
      </w:r>
    </w:p>
    <w:p w:rsidR="00FA7977" w:rsidRPr="00FA7977" w:rsidRDefault="00FA7977" w:rsidP="00A233DE">
      <w:pPr>
        <w:widowControl w:val="0"/>
        <w:jc w:val="both"/>
      </w:pPr>
      <w:r w:rsidRPr="00FA7977">
        <w:t>Жанр оды. Прославление в оде важнейших ценностей русского Просвещения: мира, родины, науки. Средства создания образа идеального монарха.</w:t>
      </w:r>
    </w:p>
    <w:p w:rsidR="00FA7977" w:rsidRPr="00FA7977" w:rsidRDefault="00FA7977" w:rsidP="00A233DE">
      <w:pPr>
        <w:widowControl w:val="0"/>
        <w:tabs>
          <w:tab w:val="left" w:pos="1830"/>
        </w:tabs>
        <w:jc w:val="both"/>
      </w:pPr>
      <w:r w:rsidRPr="00FA7977">
        <w:rPr>
          <w:b/>
          <w:shd w:val="clear" w:color="auto" w:fill="FFFFFF"/>
        </w:rPr>
        <w:t xml:space="preserve">Г.Р. Державин </w:t>
      </w:r>
    </w:p>
    <w:p w:rsidR="00FA7977" w:rsidRPr="00FA7977" w:rsidRDefault="00FA7977" w:rsidP="00A233DE">
      <w:pPr>
        <w:widowControl w:val="0"/>
        <w:jc w:val="both"/>
        <w:rPr>
          <w:shd w:val="clear" w:color="auto" w:fill="FFFFFF"/>
        </w:rPr>
      </w:pPr>
      <w:r w:rsidRPr="00FA7977">
        <w:t>Жизнь и творчество (обзор)</w:t>
      </w:r>
    </w:p>
    <w:p w:rsidR="00FA7977" w:rsidRPr="00FA7977" w:rsidRDefault="00FA7977" w:rsidP="00A233DE">
      <w:pPr>
        <w:widowControl w:val="0"/>
        <w:jc w:val="both"/>
        <w:rPr>
          <w:shd w:val="clear" w:color="auto" w:fill="FFFFFF"/>
        </w:rPr>
      </w:pPr>
      <w:r w:rsidRPr="00FA7977">
        <w:rPr>
          <w:shd w:val="clear" w:color="auto" w:fill="FFFFFF"/>
        </w:rPr>
        <w:t>Стихотворения:</w:t>
      </w:r>
      <w:r w:rsidRPr="00FA7977">
        <w:rPr>
          <w:i/>
          <w:shd w:val="clear" w:color="auto" w:fill="FFFFFF"/>
        </w:rPr>
        <w:t xml:space="preserve"> «Властителям и судиям»,</w:t>
      </w:r>
      <w:r w:rsidRPr="00FA7977">
        <w:rPr>
          <w:shd w:val="clear" w:color="auto" w:fill="FFFFFF"/>
        </w:rPr>
        <w:t xml:space="preserve"> </w:t>
      </w:r>
      <w:r w:rsidRPr="00FA7977">
        <w:rPr>
          <w:i/>
          <w:shd w:val="clear" w:color="auto" w:fill="FFFFFF"/>
        </w:rPr>
        <w:t>«Памятник».</w:t>
      </w:r>
    </w:p>
    <w:p w:rsidR="00FA7977" w:rsidRPr="00FA7977" w:rsidRDefault="00FA7977" w:rsidP="00A233DE">
      <w:pPr>
        <w:widowControl w:val="0"/>
        <w:jc w:val="both"/>
      </w:pPr>
      <w:r w:rsidRPr="00FA7977">
        <w:t xml:space="preserve">Традиция и новаторство в поэзии Г.Р. Державина. Жанры поэзии Державина. Отражение в лирике поэта представлений о подлинных жизненных ценностях. Философская проблематика произведений Державина. Взгляды Державина на поэта и поэзию, гражданский пафос его лирики. </w:t>
      </w:r>
    </w:p>
    <w:p w:rsidR="00FA7977" w:rsidRPr="00FA7977" w:rsidRDefault="00FA7977" w:rsidP="00A233DE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0"/>
        <w:jc w:val="both"/>
        <w:rPr>
          <w:szCs w:val="24"/>
        </w:rPr>
      </w:pPr>
      <w:r w:rsidRPr="00FA7977">
        <w:rPr>
          <w:szCs w:val="24"/>
          <w:shd w:val="clear" w:color="auto" w:fill="FFFFFF"/>
        </w:rPr>
        <w:t xml:space="preserve">А.Н. Радищев </w:t>
      </w:r>
    </w:p>
    <w:p w:rsidR="00FA7977" w:rsidRPr="00FA7977" w:rsidRDefault="00FA7977" w:rsidP="00A233DE">
      <w:pPr>
        <w:widowControl w:val="0"/>
      </w:pPr>
      <w:r w:rsidRPr="00FA7977">
        <w:t>Слово о писателе.</w:t>
      </w:r>
    </w:p>
    <w:p w:rsidR="00FA7977" w:rsidRPr="00FA7977" w:rsidRDefault="00FA7977" w:rsidP="00A233DE">
      <w:pPr>
        <w:widowControl w:val="0"/>
        <w:jc w:val="both"/>
        <w:rPr>
          <w:i/>
        </w:rPr>
      </w:pPr>
      <w:r w:rsidRPr="00FA7977">
        <w:rPr>
          <w:i/>
        </w:rPr>
        <w:t>«Путешествие из Петербурга в Москву» (обзор).</w:t>
      </w:r>
    </w:p>
    <w:p w:rsidR="00FA7977" w:rsidRPr="00FA7977" w:rsidRDefault="00FA7977" w:rsidP="00A233DE">
      <w:pPr>
        <w:widowControl w:val="0"/>
        <w:jc w:val="both"/>
        <w:rPr>
          <w:i/>
        </w:rPr>
      </w:pPr>
      <w:r w:rsidRPr="00FA7977">
        <w:t>Отражение в "Путешествии…" просветительских взглядов автора. Быт и нравы крепостнической Руси в книге Радищева, ее гражданский пафос. Черты классицизма и сентиментализма в "Путешествии…". Жанр путешествия как форма панорамного изображения русской жизни</w:t>
      </w:r>
      <w:r w:rsidRPr="00FA7977">
        <w:rPr>
          <w:i/>
        </w:rPr>
        <w:t>.</w:t>
      </w:r>
    </w:p>
    <w:p w:rsidR="00FA7977" w:rsidRPr="00FA7977" w:rsidRDefault="00FA7977" w:rsidP="00A233DE">
      <w:pPr>
        <w:widowControl w:val="0"/>
        <w:jc w:val="both"/>
        <w:rPr>
          <w:b/>
        </w:rPr>
      </w:pPr>
      <w:r w:rsidRPr="00FA7977">
        <w:rPr>
          <w:b/>
        </w:rPr>
        <w:t xml:space="preserve">Д.И.Фонвизин </w:t>
      </w:r>
    </w:p>
    <w:p w:rsidR="00FA7977" w:rsidRPr="00FA7977" w:rsidRDefault="00FA7977" w:rsidP="00A233DE">
      <w:pPr>
        <w:widowControl w:val="0"/>
        <w:jc w:val="both"/>
      </w:pPr>
      <w:r w:rsidRPr="00FA7977">
        <w:t xml:space="preserve">Творчество писателя. Сатирическая направленность комедии. Герои и события комедии. Значащие имена. Реалистические черты характеров. Классицизм в драматическом произведении. Идеал гражданина в рассуждениях </w:t>
      </w:r>
      <w:proofErr w:type="spellStart"/>
      <w:r w:rsidRPr="00FA7977">
        <w:t>стародума</w:t>
      </w:r>
      <w:proofErr w:type="spellEnd"/>
      <w:r w:rsidRPr="00FA7977">
        <w:t xml:space="preserve"> и Правдина. Тема воспитания в комедии.</w:t>
      </w:r>
    </w:p>
    <w:p w:rsidR="00FA7977" w:rsidRPr="00FA7977" w:rsidRDefault="00FA7977" w:rsidP="00A233DE">
      <w:pPr>
        <w:widowControl w:val="0"/>
        <w:jc w:val="both"/>
        <w:rPr>
          <w:b/>
        </w:rPr>
      </w:pPr>
      <w:r w:rsidRPr="00FA7977">
        <w:rPr>
          <w:b/>
        </w:rPr>
        <w:t xml:space="preserve">Н.М.Карамзин </w:t>
      </w:r>
    </w:p>
    <w:p w:rsidR="00FA7977" w:rsidRPr="00FA7977" w:rsidRDefault="00FA7977" w:rsidP="00A233DE">
      <w:pPr>
        <w:widowControl w:val="0"/>
        <w:jc w:val="both"/>
      </w:pPr>
      <w:r w:rsidRPr="00FA7977">
        <w:t xml:space="preserve">Творчество писателя. </w:t>
      </w:r>
    </w:p>
    <w:p w:rsidR="00FA7977" w:rsidRPr="00FA7977" w:rsidRDefault="00FA7977" w:rsidP="00A233DE">
      <w:pPr>
        <w:widowControl w:val="0"/>
        <w:jc w:val="both"/>
        <w:rPr>
          <w:i/>
        </w:rPr>
      </w:pPr>
      <w:r w:rsidRPr="00FA7977">
        <w:rPr>
          <w:i/>
        </w:rPr>
        <w:t>«Бедная Лиза»</w:t>
      </w:r>
    </w:p>
    <w:p w:rsidR="00FA7977" w:rsidRPr="00FA7977" w:rsidRDefault="00FA7977" w:rsidP="00A233DE">
      <w:pPr>
        <w:widowControl w:val="0"/>
        <w:jc w:val="both"/>
      </w:pPr>
      <w:r w:rsidRPr="00FA7977">
        <w:lastRenderedPageBreak/>
        <w:t>Сентиментализм. Лирика и проза Карамзина. «Бедная Лиза» как произведение русского сентиментализма. Конфликт между любовным чувством и нравственными традициями. Образы Лизы и Эраста. Отношение автора к своим героям. Язык повести. Карамзин-историк.</w:t>
      </w:r>
    </w:p>
    <w:p w:rsidR="00FA7977" w:rsidRPr="00FA7977" w:rsidRDefault="00FA7977" w:rsidP="00A233DE">
      <w:pPr>
        <w:pStyle w:val="a6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A7977">
        <w:rPr>
          <w:rFonts w:ascii="Times New Roman" w:hAnsi="Times New Roman"/>
          <w:i/>
          <w:sz w:val="24"/>
          <w:szCs w:val="24"/>
        </w:rPr>
        <w:t>Вопросы, тестирование, пересказ, задания по учебнику, чтение выразительное и наизусть, составление характеристики, письменные работы.</w:t>
      </w:r>
    </w:p>
    <w:p w:rsidR="00FA7977" w:rsidRPr="00FA7977" w:rsidRDefault="00FA7977" w:rsidP="00A233DE">
      <w:pPr>
        <w:pStyle w:val="4"/>
        <w:keepNext w:val="0"/>
        <w:widowControl w:val="0"/>
        <w:spacing w:before="120"/>
        <w:rPr>
          <w:rFonts w:ascii="Times New Roman" w:hAnsi="Times New Roman" w:cs="Times New Roman"/>
          <w:i w:val="0"/>
          <w:caps/>
          <w:color w:val="auto"/>
          <w:shd w:val="clear" w:color="auto" w:fill="FFFFFF"/>
        </w:rPr>
      </w:pPr>
      <w:r w:rsidRPr="00FA797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4. </w:t>
      </w:r>
      <w:r w:rsidRPr="00FA7977">
        <w:rPr>
          <w:rFonts w:ascii="Times New Roman" w:hAnsi="Times New Roman" w:cs="Times New Roman"/>
          <w:i w:val="0"/>
          <w:color w:val="auto"/>
          <w:shd w:val="clear" w:color="auto" w:fill="FFFFFF"/>
        </w:rPr>
        <w:t>Литература 19 века (</w:t>
      </w:r>
      <w:r w:rsidR="00C52A5A">
        <w:rPr>
          <w:rFonts w:ascii="Times New Roman" w:hAnsi="Times New Roman" w:cs="Times New Roman"/>
          <w:i w:val="0"/>
          <w:color w:val="auto"/>
          <w:shd w:val="clear" w:color="auto" w:fill="FFFFFF"/>
        </w:rPr>
        <w:t>49</w:t>
      </w:r>
      <w:r w:rsidRPr="00FA7977">
        <w:rPr>
          <w:rFonts w:ascii="Times New Roman" w:hAnsi="Times New Roman" w:cs="Times New Roman"/>
          <w:i w:val="0"/>
          <w:color w:val="auto"/>
          <w:shd w:val="clear" w:color="auto" w:fill="FFFFFF"/>
        </w:rPr>
        <w:t xml:space="preserve"> ч)</w:t>
      </w:r>
    </w:p>
    <w:p w:rsidR="00FA7977" w:rsidRPr="00FA7977" w:rsidRDefault="00FA7977" w:rsidP="00A233DE">
      <w:pPr>
        <w:pStyle w:val="af"/>
        <w:widowControl w:val="0"/>
        <w:spacing w:before="40" w:after="0"/>
        <w:ind w:left="0"/>
        <w:jc w:val="both"/>
      </w:pPr>
      <w:r w:rsidRPr="00FA7977">
        <w:t xml:space="preserve">Новое понимание человека в его связях с национальной историей (Отечественная война 1812 г., восстание декабристов, отмена крепостного права). Осмысление русской литературой ценностей европейской и мировой культуры. Романтизм как литературное направление.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Особенности романтического пейзажа. Формирование представлений о национальной самобытности. А. С. Пушкин как основоположник новой русской литературы. Роль литературы в формировании русского языка. 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jc w:val="both"/>
        <w:rPr>
          <w:u w:val="single"/>
        </w:rPr>
      </w:pPr>
      <w:r w:rsidRPr="00FA7977">
        <w:t>Проблема личности и общества. Тип героя-индивидуалиста. Образ «героя времени». Образ человека-праведника. Образ русской женщины и проблема женского счастья. Человек в ситуации нравственного выбора. Интерес русских писателей к проблеме народа.</w:t>
      </w:r>
      <w:r w:rsidRPr="00FA7977">
        <w:rPr>
          <w:b/>
          <w:i/>
        </w:rPr>
        <w:t xml:space="preserve"> </w:t>
      </w:r>
      <w:r w:rsidRPr="00FA7977">
        <w:t>Реализм в русской литературе, многообразие реалистических тенденций. Историзм и психологизм в литературе. Нравственные и философские искания русских писателей. Глубинная, таинственная связь человека и природы.</w:t>
      </w:r>
    </w:p>
    <w:p w:rsidR="00FA7977" w:rsidRPr="00FA7977" w:rsidRDefault="00FA7977" w:rsidP="00A233DE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0"/>
        <w:jc w:val="both"/>
        <w:rPr>
          <w:szCs w:val="24"/>
          <w:shd w:val="clear" w:color="auto" w:fill="FFFFFF"/>
        </w:rPr>
      </w:pPr>
      <w:r w:rsidRPr="00FA7977">
        <w:rPr>
          <w:szCs w:val="24"/>
          <w:shd w:val="clear" w:color="auto" w:fill="FFFFFF"/>
        </w:rPr>
        <w:t xml:space="preserve">В.А. Жуковский </w:t>
      </w:r>
    </w:p>
    <w:p w:rsidR="00FA7977" w:rsidRPr="00FA7977" w:rsidRDefault="00FA7977" w:rsidP="00A233DE">
      <w:pPr>
        <w:widowControl w:val="0"/>
        <w:jc w:val="both"/>
      </w:pPr>
      <w:r w:rsidRPr="00FA7977">
        <w:t>Жизнь и творчество (обзор).</w:t>
      </w:r>
    </w:p>
    <w:p w:rsidR="00FA7977" w:rsidRPr="00FA7977" w:rsidRDefault="00FA7977" w:rsidP="00A233DE">
      <w:pPr>
        <w:widowControl w:val="0"/>
        <w:jc w:val="both"/>
        <w:rPr>
          <w:i/>
        </w:rPr>
      </w:pPr>
      <w:r w:rsidRPr="00FA7977">
        <w:rPr>
          <w:i/>
        </w:rPr>
        <w:t>Баллада «Светлана»</w:t>
      </w:r>
    </w:p>
    <w:p w:rsidR="00FA7977" w:rsidRPr="00FA7977" w:rsidRDefault="00FA7977" w:rsidP="00A233DE">
      <w:pPr>
        <w:widowControl w:val="0"/>
        <w:jc w:val="both"/>
      </w:pPr>
      <w:r w:rsidRPr="00FA7977">
        <w:t xml:space="preserve">Черты романтизма в лирике В.А. Жуковского. Тема человека и природы, соотношение мечты и действительности в лирике поэта. </w:t>
      </w:r>
    </w:p>
    <w:p w:rsidR="00FA7977" w:rsidRPr="00FA7977" w:rsidRDefault="00FA7977" w:rsidP="00A233DE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0"/>
        <w:jc w:val="both"/>
        <w:rPr>
          <w:szCs w:val="24"/>
          <w:shd w:val="clear" w:color="auto" w:fill="FFFFFF"/>
        </w:rPr>
      </w:pPr>
      <w:r w:rsidRPr="00FA7977">
        <w:rPr>
          <w:szCs w:val="24"/>
          <w:shd w:val="clear" w:color="auto" w:fill="FFFFFF"/>
        </w:rPr>
        <w:t xml:space="preserve">А.С. Грибоедов </w:t>
      </w:r>
    </w:p>
    <w:p w:rsidR="00FA7977" w:rsidRPr="00FA7977" w:rsidRDefault="00FA7977" w:rsidP="00A233DE">
      <w:pPr>
        <w:widowControl w:val="0"/>
        <w:tabs>
          <w:tab w:val="left" w:pos="7380"/>
          <w:tab w:val="left" w:pos="8100"/>
        </w:tabs>
        <w:jc w:val="both"/>
      </w:pPr>
      <w:r w:rsidRPr="00FA7977">
        <w:t>Жизнь и творчество.</w:t>
      </w:r>
    </w:p>
    <w:p w:rsidR="00FA7977" w:rsidRPr="00FA7977" w:rsidRDefault="00FA7977" w:rsidP="00A233DE">
      <w:pPr>
        <w:widowControl w:val="0"/>
        <w:tabs>
          <w:tab w:val="left" w:pos="7380"/>
          <w:tab w:val="left" w:pos="8100"/>
        </w:tabs>
        <w:jc w:val="both"/>
        <w:rPr>
          <w:i/>
        </w:rPr>
      </w:pPr>
      <w:r w:rsidRPr="00FA7977">
        <w:rPr>
          <w:i/>
        </w:rPr>
        <w:t xml:space="preserve">Комедия «Горе от ума» </w:t>
      </w:r>
    </w:p>
    <w:p w:rsidR="00FA7977" w:rsidRPr="00FA7977" w:rsidRDefault="00FA7977" w:rsidP="00A233DE">
      <w:pPr>
        <w:widowControl w:val="0"/>
        <w:jc w:val="both"/>
        <w:rPr>
          <w:b/>
        </w:rPr>
      </w:pPr>
      <w:r w:rsidRPr="00FA7977">
        <w:t xml:space="preserve">Специфика жанра комедии. Искусство построения интриги (любовный и социально-психологический конфликт). Смысл названия и проблема ума в комедии. Чацкий и </w:t>
      </w:r>
      <w:proofErr w:type="spellStart"/>
      <w:r w:rsidRPr="00FA7977">
        <w:t>фамусовская</w:t>
      </w:r>
      <w:proofErr w:type="spellEnd"/>
      <w:r w:rsidRPr="00FA7977">
        <w:t xml:space="preserve"> Москва. Мастерство драматурга в создании характеров (Софья, Молчалин, Репетилов и др.). "Открытость" финала пьесы, его нравственно-философское звучание. Черты классицизма и реализма в комедии, образность и афористичность ее языка.</w:t>
      </w:r>
    </w:p>
    <w:p w:rsidR="00FA7977" w:rsidRPr="00FA7977" w:rsidRDefault="00FA7977" w:rsidP="00A233DE">
      <w:pPr>
        <w:widowControl w:val="0"/>
        <w:jc w:val="both"/>
      </w:pPr>
      <w:r w:rsidRPr="00FA7977">
        <w:t>Анализ комедии в критическом этюде</w:t>
      </w:r>
      <w:r w:rsidRPr="00FA7977">
        <w:rPr>
          <w:b/>
        </w:rPr>
        <w:t xml:space="preserve"> </w:t>
      </w:r>
      <w:r w:rsidRPr="00FA7977">
        <w:t>И.А. Гончарова “</w:t>
      </w:r>
      <w:proofErr w:type="spellStart"/>
      <w:r w:rsidRPr="00FA7977">
        <w:t>Мильон</w:t>
      </w:r>
      <w:proofErr w:type="spellEnd"/>
      <w:r w:rsidRPr="00FA7977">
        <w:t xml:space="preserve"> терзаний”.</w:t>
      </w:r>
    </w:p>
    <w:p w:rsidR="00FA7977" w:rsidRPr="00FA7977" w:rsidRDefault="00FA7977" w:rsidP="00A233DE">
      <w:pPr>
        <w:widowControl w:val="0"/>
        <w:jc w:val="both"/>
        <w:rPr>
          <w:b/>
        </w:rPr>
      </w:pPr>
      <w:r w:rsidRPr="00FA7977">
        <w:rPr>
          <w:b/>
        </w:rPr>
        <w:t xml:space="preserve">А.С.Пушкин </w:t>
      </w:r>
    </w:p>
    <w:p w:rsidR="00FA7977" w:rsidRPr="00FA7977" w:rsidRDefault="00FA7977" w:rsidP="00A233DE">
      <w:pPr>
        <w:widowControl w:val="0"/>
        <w:jc w:val="both"/>
      </w:pPr>
      <w:r w:rsidRPr="00FA7977">
        <w:t>Жизнь и творчество</w:t>
      </w:r>
      <w:r w:rsidRPr="00FA7977">
        <w:rPr>
          <w:b/>
        </w:rPr>
        <w:t>.</w:t>
      </w:r>
    </w:p>
    <w:p w:rsidR="00FA7977" w:rsidRPr="00FA7977" w:rsidRDefault="00FA7977" w:rsidP="00A233DE">
      <w:pPr>
        <w:pStyle w:val="a6"/>
        <w:tabs>
          <w:tab w:val="left" w:pos="7920"/>
          <w:tab w:val="left" w:pos="81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977">
        <w:rPr>
          <w:rFonts w:ascii="Times New Roman" w:hAnsi="Times New Roman"/>
          <w:sz w:val="24"/>
          <w:szCs w:val="24"/>
        </w:rPr>
        <w:t>Стихотворения</w:t>
      </w:r>
      <w:r w:rsidRPr="00FA7977">
        <w:rPr>
          <w:rFonts w:ascii="Times New Roman" w:hAnsi="Times New Roman"/>
          <w:b/>
          <w:sz w:val="24"/>
          <w:szCs w:val="24"/>
        </w:rPr>
        <w:t xml:space="preserve">: </w:t>
      </w:r>
      <w:r w:rsidRPr="00FA7977">
        <w:rPr>
          <w:rFonts w:ascii="Times New Roman" w:hAnsi="Times New Roman"/>
          <w:i/>
          <w:sz w:val="24"/>
          <w:szCs w:val="24"/>
        </w:rPr>
        <w:t>«К Чаадаеву», «На холмах Грузии лежит ночная мгла…», «Я помню чудное мгновенье…», «Я памятник себе воздвиг нерукотворный…»; «Элегия», «19 октября», «Храни меня, мой талисман», «Сожженное письмо», «Поэт».</w:t>
      </w:r>
    </w:p>
    <w:p w:rsidR="00FA7977" w:rsidRPr="00FA7977" w:rsidRDefault="00FA7977" w:rsidP="00A233DE">
      <w:pPr>
        <w:widowControl w:val="0"/>
        <w:jc w:val="both"/>
      </w:pPr>
      <w:r w:rsidRPr="00FA7977">
        <w:t>Поэтическое новаторство Пушкина, трансформация традиционных жанров в пушкинской лирике. Основные мотивы поэзии Пушкина (свобода, любовь, дружба, творчество), их развитие на разных этапах его творческого пути. Образно-стилистическое богатство и философская глубина лирики Пушкина. Гармония мысли и образа. "Чувства добрые" как нравственная основа пушкинской лирики.</w:t>
      </w:r>
    </w:p>
    <w:p w:rsidR="00FA7977" w:rsidRPr="00FA7977" w:rsidRDefault="00FA7977" w:rsidP="00A233DE">
      <w:pPr>
        <w:widowControl w:val="0"/>
        <w:tabs>
          <w:tab w:val="left" w:pos="7380"/>
          <w:tab w:val="left" w:pos="8100"/>
        </w:tabs>
        <w:jc w:val="both"/>
        <w:rPr>
          <w:i/>
        </w:rPr>
      </w:pPr>
      <w:r w:rsidRPr="00FA7977">
        <w:rPr>
          <w:i/>
        </w:rPr>
        <w:t xml:space="preserve">Роман в стихах «Евгений Онегин» </w:t>
      </w:r>
    </w:p>
    <w:p w:rsidR="00FA7977" w:rsidRPr="00FA7977" w:rsidRDefault="00FA7977" w:rsidP="00A233DE">
      <w:pPr>
        <w:widowControl w:val="0"/>
        <w:jc w:val="both"/>
      </w:pPr>
      <w:r w:rsidRPr="00FA7977">
        <w:t xml:space="preserve">Своеобразие жанра и композиции романа в стихах. Единство эпического и лирического начал. Образ автора в произведении. Сюжетные линии романа и темы лирических отступлений. Образ Онегина и тип "лишнего человека" в русской литературе. Онегин и Ленский. Татьяна как «милый идеал» Пушкина. Тема любви и долга в романе. Нравственно-философская проблематика произведения. Проблема финала.  Реализм и энциклопедизм романа. </w:t>
      </w:r>
      <w:proofErr w:type="spellStart"/>
      <w:r w:rsidRPr="00FA7977">
        <w:t>Онегинская</w:t>
      </w:r>
      <w:proofErr w:type="spellEnd"/>
      <w:r w:rsidRPr="00FA7977">
        <w:t xml:space="preserve"> строфа.</w:t>
      </w:r>
    </w:p>
    <w:p w:rsidR="00FA7977" w:rsidRPr="00FA7977" w:rsidRDefault="00FA7977" w:rsidP="00A233DE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0"/>
        <w:jc w:val="both"/>
        <w:rPr>
          <w:szCs w:val="24"/>
          <w:shd w:val="clear" w:color="auto" w:fill="FFFFFF"/>
        </w:rPr>
      </w:pPr>
      <w:r w:rsidRPr="00FA7977">
        <w:rPr>
          <w:szCs w:val="24"/>
          <w:shd w:val="clear" w:color="auto" w:fill="FFFFFF"/>
        </w:rPr>
        <w:lastRenderedPageBreak/>
        <w:t xml:space="preserve">М.Ю. Лермонтов </w:t>
      </w:r>
    </w:p>
    <w:p w:rsidR="00FA7977" w:rsidRPr="00FA7977" w:rsidRDefault="00FA7977" w:rsidP="00A233DE">
      <w:pPr>
        <w:widowControl w:val="0"/>
        <w:jc w:val="both"/>
      </w:pPr>
      <w:r w:rsidRPr="00FA7977">
        <w:t>Жизнь и творчество</w:t>
      </w:r>
      <w:r w:rsidRPr="00FA7977">
        <w:rPr>
          <w:b/>
        </w:rPr>
        <w:t>.</w:t>
      </w:r>
    </w:p>
    <w:p w:rsidR="00FA7977" w:rsidRPr="00FA7977" w:rsidRDefault="00FA7977" w:rsidP="00A233DE">
      <w:pPr>
        <w:pStyle w:val="a6"/>
        <w:tabs>
          <w:tab w:val="left" w:pos="7380"/>
          <w:tab w:val="left" w:pos="8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977">
        <w:rPr>
          <w:rFonts w:ascii="Times New Roman" w:hAnsi="Times New Roman"/>
          <w:sz w:val="24"/>
          <w:szCs w:val="24"/>
        </w:rPr>
        <w:t>Стихотворения</w:t>
      </w:r>
      <w:r w:rsidRPr="00FA7977">
        <w:rPr>
          <w:rFonts w:ascii="Times New Roman" w:hAnsi="Times New Roman"/>
          <w:b/>
          <w:sz w:val="24"/>
          <w:szCs w:val="24"/>
        </w:rPr>
        <w:t>:</w:t>
      </w:r>
    </w:p>
    <w:p w:rsidR="00FA7977" w:rsidRPr="00FA7977" w:rsidRDefault="00FA7977" w:rsidP="00A233DE">
      <w:pPr>
        <w:pStyle w:val="a6"/>
        <w:tabs>
          <w:tab w:val="left" w:pos="7380"/>
          <w:tab w:val="left" w:pos="810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A7977">
        <w:rPr>
          <w:rFonts w:ascii="Times New Roman" w:hAnsi="Times New Roman"/>
          <w:i/>
          <w:sz w:val="24"/>
          <w:szCs w:val="24"/>
        </w:rPr>
        <w:t>«Поэт» («Отделкой золотой блистает мой кинжал…), «Монолог»</w:t>
      </w:r>
      <w:proofErr w:type="gramStart"/>
      <w:r w:rsidRPr="00FA7977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FA7977">
        <w:rPr>
          <w:rFonts w:ascii="Times New Roman" w:hAnsi="Times New Roman"/>
          <w:i/>
          <w:sz w:val="24"/>
          <w:szCs w:val="24"/>
        </w:rPr>
        <w:t xml:space="preserve"> </w:t>
      </w:r>
    </w:p>
    <w:p w:rsidR="00FA7977" w:rsidRPr="00FA7977" w:rsidRDefault="00FA7977" w:rsidP="00A233DE">
      <w:pPr>
        <w:widowControl w:val="0"/>
        <w:jc w:val="both"/>
        <w:rPr>
          <w:b/>
        </w:rPr>
      </w:pPr>
      <w:r w:rsidRPr="00FA7977">
        <w:rPr>
          <w:b/>
        </w:rPr>
        <w:tab/>
      </w:r>
      <w:r w:rsidRPr="00FA7977">
        <w:t xml:space="preserve">Развитие в творчестве М. Ю. Лермонтова пушкинских традиций. Основные мотивы лирики: тоска по идеалу, одиночество, жажда любви и гармонии. Образ поэта в </w:t>
      </w:r>
      <w:proofErr w:type="spellStart"/>
      <w:r w:rsidRPr="00FA7977">
        <w:t>лермонтовской</w:t>
      </w:r>
      <w:proofErr w:type="spellEnd"/>
      <w:r w:rsidRPr="00FA7977">
        <w:t xml:space="preserve"> лирике. Поэт и его поколение. Тема родины. Природа и человек в философской лирике Лермонтова. </w:t>
      </w:r>
    </w:p>
    <w:p w:rsidR="00FA7977" w:rsidRPr="00FA7977" w:rsidRDefault="00FA7977" w:rsidP="00A233DE">
      <w:pPr>
        <w:widowControl w:val="0"/>
        <w:tabs>
          <w:tab w:val="left" w:pos="7380"/>
          <w:tab w:val="left" w:pos="8100"/>
        </w:tabs>
        <w:jc w:val="both"/>
        <w:rPr>
          <w:i/>
        </w:rPr>
      </w:pPr>
      <w:r w:rsidRPr="00FA7977">
        <w:rPr>
          <w:i/>
        </w:rPr>
        <w:t>Роман «Герой нашего времени»</w:t>
      </w:r>
    </w:p>
    <w:p w:rsidR="00FA7977" w:rsidRPr="00FA7977" w:rsidRDefault="00FA7977" w:rsidP="00A233DE">
      <w:pPr>
        <w:widowControl w:val="0"/>
        <w:jc w:val="both"/>
      </w:pPr>
      <w:r w:rsidRPr="00FA7977">
        <w:t xml:space="preserve">Жанр социально-психологического романа. Образы повествователей, особенности композиции произведения, ее роль в раскрытии образа Печорина. Печорин в ряду героев романа (Максим </w:t>
      </w:r>
      <w:proofErr w:type="spellStart"/>
      <w:r w:rsidRPr="00FA7977">
        <w:t>Максимыч</w:t>
      </w:r>
      <w:proofErr w:type="spellEnd"/>
      <w:r w:rsidRPr="00FA7977">
        <w:t>, горцы, контрабандисты, Грушницкий, представители "водяного общества", Вернер). Тема любви и женские образы в романе. Печорин в галерее "лишних людей". Нравственно-философская проблематика произведения, проблема судьбы. Черты романтизма и реализма в романе.</w:t>
      </w:r>
    </w:p>
    <w:p w:rsidR="00FA7977" w:rsidRPr="00FA7977" w:rsidRDefault="00FA7977" w:rsidP="00A233DE">
      <w:pPr>
        <w:widowControl w:val="0"/>
        <w:jc w:val="both"/>
        <w:rPr>
          <w:b/>
        </w:rPr>
      </w:pPr>
      <w:r w:rsidRPr="00FA7977">
        <w:rPr>
          <w:b/>
          <w:shd w:val="clear" w:color="auto" w:fill="FFFFFF"/>
        </w:rPr>
        <w:t xml:space="preserve">Н.В. Гоголь </w:t>
      </w:r>
    </w:p>
    <w:p w:rsidR="00FA7977" w:rsidRPr="00FA7977" w:rsidRDefault="00FA7977" w:rsidP="00A233DE">
      <w:pPr>
        <w:pStyle w:val="FR1"/>
        <w:widowControl w:val="0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FA7977">
        <w:rPr>
          <w:rFonts w:ascii="Times New Roman" w:hAnsi="Times New Roman"/>
          <w:sz w:val="24"/>
          <w:szCs w:val="24"/>
        </w:rPr>
        <w:t>Жизнь и творчество</w:t>
      </w:r>
      <w:r w:rsidRPr="00FA7977">
        <w:rPr>
          <w:rFonts w:ascii="Times New Roman" w:hAnsi="Times New Roman"/>
          <w:b/>
          <w:sz w:val="24"/>
          <w:szCs w:val="24"/>
        </w:rPr>
        <w:t>.</w:t>
      </w:r>
    </w:p>
    <w:p w:rsidR="00FA7977" w:rsidRPr="00FA7977" w:rsidRDefault="00FA7977" w:rsidP="00A233DE">
      <w:pPr>
        <w:widowControl w:val="0"/>
        <w:jc w:val="both"/>
        <w:rPr>
          <w:i/>
        </w:rPr>
      </w:pPr>
      <w:r w:rsidRPr="00FA7977">
        <w:rPr>
          <w:i/>
        </w:rPr>
        <w:t>Поэма «Мертвые души» (главы).</w:t>
      </w:r>
    </w:p>
    <w:p w:rsidR="00FA7977" w:rsidRPr="00FA7977" w:rsidRDefault="00FA7977" w:rsidP="00A233DE">
      <w:pPr>
        <w:widowControl w:val="0"/>
        <w:jc w:val="both"/>
      </w:pPr>
      <w:r w:rsidRPr="00FA7977">
        <w:t>История замысла, жанр и композиция поэмы, логика последовательности ее глав. Авантюра Чичикова как сюжетная основа повествования. Место Чичикова в системе образов. Образы помещиков и чиновников и средства их создания. Смысл названия произведения. Души мертвые и живые в поэме. Художественные особенности прозы Гоголя (прием контраста, роль гиперболы и сравнения, алогизм и лиризм в повествовании). Своеобразие гоголевского реализма.</w:t>
      </w:r>
    </w:p>
    <w:p w:rsidR="00FA7977" w:rsidRPr="00FA7977" w:rsidRDefault="00FA7977" w:rsidP="00A233DE">
      <w:pPr>
        <w:widowControl w:val="0"/>
        <w:jc w:val="both"/>
        <w:rPr>
          <w:i/>
        </w:rPr>
      </w:pPr>
      <w:r w:rsidRPr="00FA7977">
        <w:rPr>
          <w:i/>
        </w:rPr>
        <w:t>Повесть «Шинель» (в сокращении)</w:t>
      </w:r>
    </w:p>
    <w:p w:rsidR="00FA7977" w:rsidRPr="00FA7977" w:rsidRDefault="00FA7977" w:rsidP="00A233DE">
      <w:pPr>
        <w:widowControl w:val="0"/>
        <w:jc w:val="both"/>
      </w:pPr>
      <w:r w:rsidRPr="00FA7977">
        <w:t>Тема «маленького человека». Сочетание лиризма, юмора и сатиры. Своеобразие языка.</w:t>
      </w:r>
    </w:p>
    <w:p w:rsidR="00FA7977" w:rsidRPr="00FA7977" w:rsidRDefault="00FA7977" w:rsidP="00A233DE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0"/>
        <w:jc w:val="both"/>
        <w:rPr>
          <w:szCs w:val="24"/>
          <w:shd w:val="clear" w:color="auto" w:fill="FFFFFF"/>
        </w:rPr>
      </w:pPr>
      <w:r w:rsidRPr="00FA7977">
        <w:rPr>
          <w:bCs/>
          <w:szCs w:val="24"/>
        </w:rPr>
        <w:t>Ф.И.Тютчев,</w:t>
      </w:r>
      <w:r w:rsidRPr="00FA7977">
        <w:rPr>
          <w:b w:val="0"/>
          <w:bCs/>
          <w:szCs w:val="24"/>
        </w:rPr>
        <w:t xml:space="preserve"> </w:t>
      </w:r>
      <w:r w:rsidRPr="00FA7977">
        <w:rPr>
          <w:szCs w:val="24"/>
          <w:shd w:val="clear" w:color="auto" w:fill="FFFFFF"/>
        </w:rPr>
        <w:t xml:space="preserve">А.А. Фет </w:t>
      </w:r>
    </w:p>
    <w:p w:rsidR="00FA7977" w:rsidRPr="00FA7977" w:rsidRDefault="00FA7977" w:rsidP="00A233DE">
      <w:pPr>
        <w:widowControl w:val="0"/>
        <w:rPr>
          <w:i/>
        </w:rPr>
      </w:pPr>
      <w:r w:rsidRPr="00FA7977">
        <w:rPr>
          <w:i/>
        </w:rPr>
        <w:t>Жизнь и творчество (обзор).</w:t>
      </w:r>
    </w:p>
    <w:p w:rsidR="00FA7977" w:rsidRPr="00FA7977" w:rsidRDefault="00FA7977" w:rsidP="00A233DE">
      <w:pPr>
        <w:widowControl w:val="0"/>
        <w:rPr>
          <w:i/>
        </w:rPr>
      </w:pPr>
      <w:r w:rsidRPr="00FA7977">
        <w:rPr>
          <w:i/>
        </w:rPr>
        <w:t>Стихотворения «Как сладко дремлет сад», «Она сидела на полу», «Умом Россию не понять», «Еще земли печален вид»;</w:t>
      </w:r>
    </w:p>
    <w:p w:rsidR="00FA7977" w:rsidRPr="00FA7977" w:rsidRDefault="00FA7977" w:rsidP="00A233DE">
      <w:pPr>
        <w:widowControl w:val="0"/>
        <w:rPr>
          <w:i/>
        </w:rPr>
      </w:pPr>
      <w:r w:rsidRPr="00FA7977">
        <w:rPr>
          <w:i/>
        </w:rPr>
        <w:t>«Деревня», «На заре ты ее не буди», «Я пришел к тебе с приветом»</w:t>
      </w:r>
    </w:p>
    <w:p w:rsidR="00FA7977" w:rsidRPr="00FA7977" w:rsidRDefault="00FA7977" w:rsidP="00A233DE">
      <w:pPr>
        <w:widowControl w:val="0"/>
        <w:jc w:val="both"/>
      </w:pPr>
      <w:r w:rsidRPr="00FA7977">
        <w:t xml:space="preserve">Лирика природы. Философские миниатюры. Близость </w:t>
      </w:r>
      <w:proofErr w:type="spellStart"/>
      <w:r w:rsidRPr="00FA7977">
        <w:t>тютчевской</w:t>
      </w:r>
      <w:proofErr w:type="spellEnd"/>
      <w:r w:rsidRPr="00FA7977">
        <w:t xml:space="preserve"> лирики к эстетике романтизма. Раздумья о природе поэтического слова и о смысле бытия. Человек, природа и история в лирике Тютчева. Глубокая проникновенная любовь к родине. Любовь как стихийное чувство и “поединок роковой”.</w:t>
      </w:r>
    </w:p>
    <w:p w:rsidR="00FA7977" w:rsidRPr="00FA7977" w:rsidRDefault="00FA7977" w:rsidP="00A233DE">
      <w:pPr>
        <w:widowControl w:val="0"/>
      </w:pPr>
      <w:r w:rsidRPr="00FA7977">
        <w:t xml:space="preserve">Тема «невыразимого» в лирике Фета. Неисчерпаемость мира и бессилие языка. </w:t>
      </w:r>
    </w:p>
    <w:p w:rsidR="00FA7977" w:rsidRPr="00FA7977" w:rsidRDefault="00FA7977" w:rsidP="00A233DE">
      <w:pPr>
        <w:widowControl w:val="0"/>
        <w:rPr>
          <w:b/>
        </w:rPr>
      </w:pPr>
      <w:r w:rsidRPr="00FA7977">
        <w:rPr>
          <w:b/>
        </w:rPr>
        <w:t xml:space="preserve">И.С.Тургенев </w:t>
      </w:r>
    </w:p>
    <w:p w:rsidR="00FA7977" w:rsidRPr="00FA7977" w:rsidRDefault="00FA7977" w:rsidP="00A233DE">
      <w:pPr>
        <w:widowControl w:val="0"/>
      </w:pPr>
      <w:r w:rsidRPr="00FA7977">
        <w:t>Краткий обзор творчества.</w:t>
      </w:r>
    </w:p>
    <w:p w:rsidR="00FA7977" w:rsidRPr="00FA7977" w:rsidRDefault="00FA7977" w:rsidP="00A233DE">
      <w:pPr>
        <w:widowControl w:val="0"/>
      </w:pPr>
      <w:r w:rsidRPr="00FA7977">
        <w:t>Повесть «</w:t>
      </w:r>
      <w:r w:rsidRPr="00FA7977">
        <w:rPr>
          <w:i/>
        </w:rPr>
        <w:t>Первая любовь</w:t>
      </w:r>
      <w:proofErr w:type="gramStart"/>
      <w:r w:rsidRPr="00FA7977">
        <w:t>»(</w:t>
      </w:r>
      <w:proofErr w:type="gramEnd"/>
      <w:r w:rsidRPr="00FA7977">
        <w:t>в сокращении)</w:t>
      </w:r>
    </w:p>
    <w:p w:rsidR="00FA7977" w:rsidRPr="00FA7977" w:rsidRDefault="00FA7977" w:rsidP="00A233DE">
      <w:pPr>
        <w:widowControl w:val="0"/>
      </w:pPr>
      <w:r w:rsidRPr="00FA7977">
        <w:t>Обзор содержания. Нравственная проблематика повести. Герои повести. Психологизм в обрисовке характеров героев.</w:t>
      </w:r>
    </w:p>
    <w:p w:rsidR="00FA7977" w:rsidRPr="00FA7977" w:rsidRDefault="00FA7977" w:rsidP="00A233DE">
      <w:pPr>
        <w:widowControl w:val="0"/>
        <w:rPr>
          <w:b/>
        </w:rPr>
      </w:pPr>
      <w:r w:rsidRPr="00FA7977">
        <w:rPr>
          <w:b/>
        </w:rPr>
        <w:t xml:space="preserve">Н.А. Некрасов </w:t>
      </w:r>
    </w:p>
    <w:p w:rsidR="00FA7977" w:rsidRPr="00FA7977" w:rsidRDefault="00FA7977" w:rsidP="00A233DE">
      <w:pPr>
        <w:widowControl w:val="0"/>
      </w:pPr>
      <w:r w:rsidRPr="00FA7977">
        <w:t>Жизнь и творчество (обзор).</w:t>
      </w:r>
    </w:p>
    <w:p w:rsidR="00FA7977" w:rsidRPr="00FA7977" w:rsidRDefault="00FA7977" w:rsidP="00A233DE">
      <w:pPr>
        <w:widowControl w:val="0"/>
        <w:rPr>
          <w:i/>
        </w:rPr>
      </w:pPr>
      <w:r w:rsidRPr="00FA7977">
        <w:rPr>
          <w:i/>
        </w:rPr>
        <w:t>«Кому на Руси жить хорошо» (главы)</w:t>
      </w:r>
    </w:p>
    <w:p w:rsidR="00FA7977" w:rsidRPr="00FA7977" w:rsidRDefault="00FA7977" w:rsidP="00A233DE">
      <w:pPr>
        <w:widowControl w:val="0"/>
        <w:jc w:val="both"/>
      </w:pPr>
      <w:r w:rsidRPr="00FA7977">
        <w:t>Представления Некрасова о поэте и поэзии. Народность в произведениях поэта. Мотивы народной песни в лирике. Реализм. Восприятие народных страданий как собственного горя. Отражение в поэме противоречий эпохи. Проблемы счастья, долга, смысла жизни.</w:t>
      </w:r>
    </w:p>
    <w:p w:rsidR="00FA7977" w:rsidRPr="00FA7977" w:rsidRDefault="00FA7977" w:rsidP="00A233DE">
      <w:pPr>
        <w:widowControl w:val="0"/>
        <w:rPr>
          <w:b/>
        </w:rPr>
      </w:pPr>
      <w:r w:rsidRPr="00FA7977">
        <w:rPr>
          <w:b/>
        </w:rPr>
        <w:t xml:space="preserve">Л.Н.Толстой </w:t>
      </w:r>
    </w:p>
    <w:p w:rsidR="00FA7977" w:rsidRPr="00FA7977" w:rsidRDefault="00FA7977" w:rsidP="00A233DE">
      <w:pPr>
        <w:widowControl w:val="0"/>
      </w:pPr>
      <w:r w:rsidRPr="00FA7977">
        <w:t>Творческий путь писателя.</w:t>
      </w:r>
    </w:p>
    <w:p w:rsidR="00FA7977" w:rsidRPr="00FA7977" w:rsidRDefault="00FA7977" w:rsidP="00A233DE">
      <w:pPr>
        <w:widowControl w:val="0"/>
        <w:rPr>
          <w:i/>
        </w:rPr>
      </w:pPr>
      <w:r w:rsidRPr="00FA7977">
        <w:rPr>
          <w:i/>
        </w:rPr>
        <w:t>Повесть «Юность» (главы)</w:t>
      </w:r>
    </w:p>
    <w:p w:rsidR="00FA7977" w:rsidRPr="00FA7977" w:rsidRDefault="00FA7977" w:rsidP="00A233DE">
      <w:pPr>
        <w:widowControl w:val="0"/>
        <w:jc w:val="both"/>
      </w:pPr>
      <w:r w:rsidRPr="00FA7977">
        <w:t>Герой повести среди других героев. «Диалектика души» героев в повести. Мастерство и сила нравственного воздействия автора.</w:t>
      </w:r>
    </w:p>
    <w:p w:rsidR="00FA7977" w:rsidRPr="00FA7977" w:rsidRDefault="00FA7977" w:rsidP="00A233DE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0"/>
        <w:jc w:val="both"/>
        <w:rPr>
          <w:szCs w:val="24"/>
          <w:shd w:val="clear" w:color="auto" w:fill="FFFFFF"/>
        </w:rPr>
      </w:pPr>
      <w:r w:rsidRPr="00FA7977">
        <w:rPr>
          <w:szCs w:val="24"/>
          <w:shd w:val="clear" w:color="auto" w:fill="FFFFFF"/>
        </w:rPr>
        <w:lastRenderedPageBreak/>
        <w:t xml:space="preserve">А.П. Чехов </w:t>
      </w:r>
    </w:p>
    <w:p w:rsidR="00FA7977" w:rsidRPr="00FA7977" w:rsidRDefault="00FA7977" w:rsidP="00A233DE">
      <w:pPr>
        <w:widowControl w:val="0"/>
        <w:jc w:val="both"/>
      </w:pPr>
      <w:r w:rsidRPr="00FA7977">
        <w:t>Жизнь и творчество (обзор).</w:t>
      </w:r>
    </w:p>
    <w:p w:rsidR="00FA7977" w:rsidRPr="00FA7977" w:rsidRDefault="00FA7977" w:rsidP="00A233DE">
      <w:pPr>
        <w:widowControl w:val="0"/>
        <w:jc w:val="both"/>
      </w:pPr>
      <w:r w:rsidRPr="00FA7977">
        <w:rPr>
          <w:i/>
        </w:rPr>
        <w:t>Рассказ «Человек в футляре».</w:t>
      </w:r>
      <w:r w:rsidRPr="00FA7977">
        <w:t xml:space="preserve"> </w:t>
      </w:r>
    </w:p>
    <w:p w:rsidR="00FA7977" w:rsidRPr="00FA7977" w:rsidRDefault="00FA7977" w:rsidP="00A233DE">
      <w:pPr>
        <w:widowControl w:val="0"/>
        <w:jc w:val="both"/>
      </w:pPr>
      <w:proofErr w:type="gramStart"/>
      <w:r w:rsidRPr="00FA7977">
        <w:t>Комическое</w:t>
      </w:r>
      <w:proofErr w:type="gramEnd"/>
      <w:r w:rsidRPr="00FA7977">
        <w:t xml:space="preserve"> и трагическое в прозе Чехова. Трансформация темы «маленького» человека. Особенности авторской позиции в рассказах. </w:t>
      </w:r>
    </w:p>
    <w:p w:rsidR="00FA7977" w:rsidRPr="00FA7977" w:rsidRDefault="00FA7977" w:rsidP="00A233DE">
      <w:pPr>
        <w:pStyle w:val="a6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A7977">
        <w:rPr>
          <w:rFonts w:ascii="Times New Roman" w:hAnsi="Times New Roman"/>
          <w:i/>
          <w:sz w:val="24"/>
          <w:szCs w:val="24"/>
        </w:rPr>
        <w:t>Вопросы, тестирование, пересказ, задания по учебнику, чтение выразительное и наизусть, составление характеристики, письменные работы.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  <w:rPr>
          <w:b/>
        </w:rPr>
      </w:pPr>
      <w:r w:rsidRPr="00FA7977">
        <w:t xml:space="preserve">5. </w:t>
      </w:r>
      <w:r w:rsidRPr="00FA7977">
        <w:rPr>
          <w:b/>
        </w:rPr>
        <w:t>Литература 20 века (</w:t>
      </w:r>
      <w:r w:rsidR="00C52A5A">
        <w:rPr>
          <w:b/>
        </w:rPr>
        <w:t>38</w:t>
      </w:r>
      <w:r w:rsidRPr="00FA7977">
        <w:rPr>
          <w:b/>
        </w:rPr>
        <w:t xml:space="preserve"> ч)</w:t>
      </w:r>
    </w:p>
    <w:p w:rsidR="00FA7977" w:rsidRPr="00FA7977" w:rsidRDefault="00FA7977" w:rsidP="00A233DE">
      <w:pPr>
        <w:pStyle w:val="af"/>
        <w:widowControl w:val="0"/>
        <w:spacing w:before="60" w:after="0"/>
        <w:contextualSpacing/>
        <w:jc w:val="both"/>
      </w:pPr>
      <w:r w:rsidRPr="00FA7977">
        <w:t xml:space="preserve">Обзор 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>Обращение писателей второй половины ХХ века к острым проблемам современности. Поиски незыблемых нравственных ценностей в народной жизни, раскрытие самобытных русских характеров. Богатство поисков и направлений. Рождение новых стилей и жанров. Краткая характеристика направлений.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  <w:rPr>
          <w:b/>
        </w:rPr>
      </w:pPr>
      <w:r w:rsidRPr="00FA7977">
        <w:rPr>
          <w:b/>
        </w:rPr>
        <w:t xml:space="preserve">М.А.Булгаков 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>Творчество писателя.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  <w:rPr>
          <w:b/>
        </w:rPr>
      </w:pPr>
      <w:r w:rsidRPr="00FA7977">
        <w:rPr>
          <w:b/>
        </w:rPr>
        <w:t xml:space="preserve">Поэзия «серебряного века» 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 xml:space="preserve">Творчество </w:t>
      </w:r>
      <w:r w:rsidRPr="00FA7977">
        <w:rPr>
          <w:i/>
        </w:rPr>
        <w:t>И.А.Бунина.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  <w:rPr>
          <w:i/>
        </w:rPr>
      </w:pPr>
      <w:r w:rsidRPr="00FA7977">
        <w:t xml:space="preserve">Творчество </w:t>
      </w:r>
      <w:r w:rsidRPr="00FA7977">
        <w:rPr>
          <w:i/>
        </w:rPr>
        <w:t>С.А.Есенина.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>Слово о поэте. Стихотворения «</w:t>
      </w:r>
      <w:r w:rsidRPr="00FA7977">
        <w:rPr>
          <w:i/>
        </w:rPr>
        <w:t>Не жалею, не зову, не плачу</w:t>
      </w:r>
      <w:r w:rsidRPr="00FA7977">
        <w:t>»,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>Родина и любовь как единая тема в творчестве Блока. Художественные средства создания образа России. Лирический герой стихотворения.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 xml:space="preserve">Творчество </w:t>
      </w:r>
      <w:r w:rsidRPr="00FA7977">
        <w:rPr>
          <w:i/>
        </w:rPr>
        <w:t>А.А.Ахматовой.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>Стихотворения «</w:t>
      </w:r>
      <w:r w:rsidRPr="00FA7977">
        <w:rPr>
          <w:i/>
        </w:rPr>
        <w:t>Сероглазый король</w:t>
      </w:r>
      <w:r w:rsidRPr="00FA7977">
        <w:t>», «</w:t>
      </w:r>
      <w:r w:rsidRPr="00FA7977">
        <w:rPr>
          <w:i/>
        </w:rPr>
        <w:t>Сжала руки под темной вуалью</w:t>
      </w:r>
      <w:r w:rsidRPr="00FA7977">
        <w:t>».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>Патриотические мотивы и тема творчества в лирике Ахматовой. Особенности стиха.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  <w:rPr>
          <w:i/>
        </w:rPr>
      </w:pPr>
      <w:r w:rsidRPr="00FA7977">
        <w:t xml:space="preserve">Творчество </w:t>
      </w:r>
      <w:r w:rsidRPr="00FA7977">
        <w:rPr>
          <w:i/>
        </w:rPr>
        <w:t>А.А.Блока.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  <w:rPr>
          <w:i/>
        </w:rPr>
      </w:pPr>
      <w:r w:rsidRPr="00FA7977">
        <w:t>Стихотворения «</w:t>
      </w:r>
      <w:r w:rsidRPr="00FA7977">
        <w:rPr>
          <w:i/>
        </w:rPr>
        <w:t>О доблестях, о подвиге, о славе</w:t>
      </w:r>
      <w:r w:rsidRPr="00FA7977">
        <w:t>...», «</w:t>
      </w:r>
      <w:r w:rsidRPr="00FA7977">
        <w:rPr>
          <w:i/>
        </w:rPr>
        <w:t>Девушка пела в церковном хоре</w:t>
      </w:r>
      <w:r w:rsidRPr="00FA7977">
        <w:t>», «</w:t>
      </w:r>
      <w:r w:rsidRPr="00FA7977">
        <w:rPr>
          <w:i/>
        </w:rPr>
        <w:t>О, я хочу безумно жить».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>Лирика поэта. Любовь к России, вера в ее будущее. Трагедия поэта в «страшном мире». Художественное своеобразие поэзии блока.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 xml:space="preserve">Творчество </w:t>
      </w:r>
      <w:r w:rsidRPr="00FA7977">
        <w:rPr>
          <w:i/>
        </w:rPr>
        <w:t>В.В.Маяковского</w:t>
      </w:r>
      <w:r w:rsidRPr="00FA7977">
        <w:t>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 xml:space="preserve">«Послушайте», «Прозаседавшиеся», «Необычайное приключение, бывшее с </w:t>
      </w:r>
      <w:proofErr w:type="spellStart"/>
      <w:r w:rsidRPr="00FA7977">
        <w:t>владимиром</w:t>
      </w:r>
      <w:proofErr w:type="spellEnd"/>
      <w:r w:rsidRPr="00FA7977">
        <w:t xml:space="preserve"> Маяковским летом на даче...»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>Поэт-публицист, поэт-новатор. Сочетание лирики и сатиры.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  <w:rPr>
          <w:b/>
        </w:rPr>
      </w:pPr>
      <w:r w:rsidRPr="00FA7977">
        <w:rPr>
          <w:b/>
        </w:rPr>
        <w:t xml:space="preserve">И.А.Бунин 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>Рассказ «</w:t>
      </w:r>
      <w:r w:rsidRPr="00FA7977">
        <w:rPr>
          <w:i/>
        </w:rPr>
        <w:t>Чистый понедельник</w:t>
      </w:r>
      <w:r w:rsidRPr="00FA7977">
        <w:t>».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 xml:space="preserve">“Вечные” темы в рассказах Бунина (счастье и трагедия любви, связь человека с миром природы, вера и память о прошлом). Психологизм </w:t>
      </w:r>
      <w:proofErr w:type="spellStart"/>
      <w:r w:rsidRPr="00FA7977">
        <w:t>бунинской</w:t>
      </w:r>
      <w:proofErr w:type="spellEnd"/>
      <w:r w:rsidRPr="00FA7977">
        <w:t xml:space="preserve"> прозы. Принципы создания характера. Роль художественной детали. Символика </w:t>
      </w:r>
      <w:proofErr w:type="spellStart"/>
      <w:r w:rsidRPr="00FA7977">
        <w:t>бунинской</w:t>
      </w:r>
      <w:proofErr w:type="spellEnd"/>
      <w:r w:rsidRPr="00FA7977">
        <w:t xml:space="preserve"> прозы. Своеобразие художественной манеры Бунина. 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  <w:rPr>
          <w:b/>
        </w:rPr>
      </w:pPr>
      <w:r w:rsidRPr="00FA7977">
        <w:rPr>
          <w:b/>
        </w:rPr>
        <w:t xml:space="preserve">Поэзия о войне 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  <w:rPr>
          <w:b/>
        </w:rPr>
      </w:pPr>
      <w:r w:rsidRPr="00FA7977">
        <w:rPr>
          <w:b/>
        </w:rPr>
        <w:t xml:space="preserve">М.А.Шолохов 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>Обзор творчества писателя.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>Рассказ «</w:t>
      </w:r>
      <w:r w:rsidRPr="00FA7977">
        <w:rPr>
          <w:i/>
        </w:rPr>
        <w:t>Судьба человека</w:t>
      </w:r>
      <w:r w:rsidRPr="00FA7977">
        <w:t xml:space="preserve">». 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 xml:space="preserve">Гуманизм шолоховской прозы. Особенности сюжета  и композиции рассказа. Трагедия народа в годы войны и судьба Андрея Соколова. Проблема нравственного выбора в рассказе. Роль пейзажных зарисовок в рассказе. 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  <w:rPr>
          <w:b/>
        </w:rPr>
      </w:pPr>
      <w:r w:rsidRPr="00FA7977">
        <w:rPr>
          <w:b/>
        </w:rPr>
        <w:t xml:space="preserve">А.И.Солженицын 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>Обзор творчества писателя.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>Проблема русского национального характера в контексте трагической эпохи.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  <w:rPr>
          <w:b/>
        </w:rPr>
      </w:pPr>
      <w:r w:rsidRPr="00FA7977">
        <w:rPr>
          <w:b/>
        </w:rPr>
        <w:t xml:space="preserve">В.М.Шукшин 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</w:pPr>
      <w:r w:rsidRPr="00FA7977">
        <w:t>Обзор творчества.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  <w:rPr>
          <w:shd w:val="clear" w:color="auto" w:fill="FFFFFF"/>
        </w:rPr>
      </w:pPr>
      <w:r w:rsidRPr="00FA7977">
        <w:rPr>
          <w:shd w:val="clear" w:color="auto" w:fill="FFFFFF"/>
        </w:rPr>
        <w:t xml:space="preserve">Изображение народного характера и картин народной жизни в рассказах. Диалоги в </w:t>
      </w:r>
      <w:proofErr w:type="spellStart"/>
      <w:r w:rsidRPr="00FA7977">
        <w:rPr>
          <w:shd w:val="clear" w:color="auto" w:fill="FFFFFF"/>
        </w:rPr>
        <w:lastRenderedPageBreak/>
        <w:t>шукшинской</w:t>
      </w:r>
      <w:proofErr w:type="spellEnd"/>
      <w:r w:rsidRPr="00FA7977">
        <w:rPr>
          <w:shd w:val="clear" w:color="auto" w:fill="FFFFFF"/>
        </w:rPr>
        <w:t xml:space="preserve"> прозе. Особенности повествовательной манеры Шукшина.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  <w:rPr>
          <w:b/>
          <w:shd w:val="clear" w:color="auto" w:fill="FFFFFF"/>
        </w:rPr>
      </w:pPr>
      <w:r w:rsidRPr="00FA7977">
        <w:rPr>
          <w:b/>
          <w:shd w:val="clear" w:color="auto" w:fill="FFFFFF"/>
        </w:rPr>
        <w:t>В.П.Астафьев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  <w:rPr>
          <w:shd w:val="clear" w:color="auto" w:fill="FFFFFF"/>
        </w:rPr>
      </w:pPr>
      <w:r w:rsidRPr="00FA7977">
        <w:rPr>
          <w:shd w:val="clear" w:color="auto" w:fill="FFFFFF"/>
        </w:rPr>
        <w:t>Краткий обзор творчества.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  <w:rPr>
          <w:shd w:val="clear" w:color="auto" w:fill="FFFFFF"/>
        </w:rPr>
      </w:pPr>
      <w:r w:rsidRPr="00FA7977">
        <w:rPr>
          <w:shd w:val="clear" w:color="auto" w:fill="FFFFFF"/>
        </w:rPr>
        <w:t>Повесть «</w:t>
      </w:r>
      <w:r w:rsidRPr="00FA7977">
        <w:rPr>
          <w:i/>
          <w:shd w:val="clear" w:color="auto" w:fill="FFFFFF"/>
        </w:rPr>
        <w:t>Царь-рыба</w:t>
      </w:r>
      <w:r w:rsidRPr="00FA7977">
        <w:rPr>
          <w:shd w:val="clear" w:color="auto" w:fill="FFFFFF"/>
        </w:rPr>
        <w:t>» (главы)</w:t>
      </w:r>
    </w:p>
    <w:p w:rsidR="00FA7977" w:rsidRPr="00FA7977" w:rsidRDefault="00FA7977" w:rsidP="00A233DE">
      <w:pPr>
        <w:pStyle w:val="af"/>
        <w:widowControl w:val="0"/>
        <w:spacing w:before="60" w:after="0"/>
        <w:ind w:left="0"/>
        <w:contextualSpacing/>
        <w:jc w:val="both"/>
        <w:rPr>
          <w:shd w:val="clear" w:color="auto" w:fill="FFFFFF"/>
        </w:rPr>
      </w:pPr>
      <w:r w:rsidRPr="00FA7977">
        <w:rPr>
          <w:shd w:val="clear" w:color="auto" w:fill="FFFFFF"/>
        </w:rPr>
        <w:t xml:space="preserve">Нравственные проблемы повести: ответственность человека перед природой за свое отношение к ней и ее богатству. Смысл противоборства человека и </w:t>
      </w:r>
      <w:proofErr w:type="spellStart"/>
      <w:proofErr w:type="gramStart"/>
      <w:r w:rsidRPr="00FA7977">
        <w:rPr>
          <w:shd w:val="clear" w:color="auto" w:fill="FFFFFF"/>
        </w:rPr>
        <w:t>царь-рыбы</w:t>
      </w:r>
      <w:proofErr w:type="spellEnd"/>
      <w:proofErr w:type="gramEnd"/>
      <w:r w:rsidRPr="00FA7977">
        <w:rPr>
          <w:shd w:val="clear" w:color="auto" w:fill="FFFFFF"/>
        </w:rPr>
        <w:t>.</w:t>
      </w:r>
    </w:p>
    <w:p w:rsidR="00FA7977" w:rsidRPr="00FA7977" w:rsidRDefault="00FA7977" w:rsidP="00A233DE">
      <w:pPr>
        <w:jc w:val="both"/>
        <w:rPr>
          <w:b/>
        </w:rPr>
      </w:pPr>
    </w:p>
    <w:p w:rsidR="00FA7977" w:rsidRPr="00FA7977" w:rsidRDefault="00FA7977" w:rsidP="00A233DE">
      <w:pPr>
        <w:jc w:val="center"/>
      </w:pPr>
      <w:r>
        <w:rPr>
          <w:b/>
        </w:rPr>
        <w:t>5.Требования к уровню подготовки</w:t>
      </w:r>
      <w:r w:rsidRPr="00FA7977">
        <w:rPr>
          <w:b/>
        </w:rPr>
        <w:t xml:space="preserve"> </w:t>
      </w:r>
      <w:proofErr w:type="gramStart"/>
      <w:r w:rsidRPr="00FA7977">
        <w:rPr>
          <w:b/>
        </w:rPr>
        <w:t>обучающихся</w:t>
      </w:r>
      <w:proofErr w:type="gramEnd"/>
      <w:r w:rsidRPr="00FA7977">
        <w:rPr>
          <w:b/>
        </w:rPr>
        <w:t xml:space="preserve"> </w:t>
      </w:r>
      <w:r>
        <w:rPr>
          <w:b/>
        </w:rPr>
        <w:t xml:space="preserve"> </w:t>
      </w:r>
    </w:p>
    <w:p w:rsidR="00FA7977" w:rsidRPr="00FA7977" w:rsidRDefault="00FA7977" w:rsidP="00A233DE">
      <w:pPr>
        <w:rPr>
          <w:szCs w:val="20"/>
        </w:rPr>
      </w:pPr>
      <w:r w:rsidRPr="00FA7977">
        <w:rPr>
          <w:szCs w:val="20"/>
        </w:rPr>
        <w:t>выпускники основной школы должны:</w:t>
      </w:r>
    </w:p>
    <w:p w:rsidR="00FA7977" w:rsidRPr="00FA7977" w:rsidRDefault="00FA7977" w:rsidP="00A233DE">
      <w:pPr>
        <w:rPr>
          <w:b/>
          <w:szCs w:val="20"/>
        </w:rPr>
      </w:pPr>
      <w:r w:rsidRPr="00FA7977">
        <w:rPr>
          <w:b/>
          <w:szCs w:val="20"/>
        </w:rPr>
        <w:t>Знать/понимать: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-образную природу словесного искусства;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-содержание изученных литературных произведений;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 xml:space="preserve">-основные факты жизни  и творчества </w:t>
      </w:r>
      <w:proofErr w:type="spellStart"/>
      <w:r w:rsidRPr="00FA7977">
        <w:rPr>
          <w:szCs w:val="20"/>
        </w:rPr>
        <w:t>А.С.Грибоедова</w:t>
      </w:r>
      <w:proofErr w:type="spellEnd"/>
      <w:r w:rsidRPr="00FA7977">
        <w:rPr>
          <w:szCs w:val="20"/>
        </w:rPr>
        <w:t>, А.С.Пушкина, М.Ю.Лермонтова, Н.В.Гоголя;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-изученные теоретико-литературные понятия;</w:t>
      </w:r>
    </w:p>
    <w:p w:rsidR="00FA7977" w:rsidRPr="00FA7977" w:rsidRDefault="00FA7977" w:rsidP="00A233DE">
      <w:pPr>
        <w:rPr>
          <w:b/>
          <w:szCs w:val="20"/>
        </w:rPr>
      </w:pPr>
      <w:r w:rsidRPr="00FA7977">
        <w:rPr>
          <w:b/>
          <w:szCs w:val="20"/>
        </w:rPr>
        <w:t>Уметь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-воспринимать и анализировать художественный текст;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-выделять смысловые части художественного текста, составлять тезисы и план прочитанного;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-определять род и жанр литературного произведения;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-выделять и формулировать тему, идею, проблематику изученного произведения;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-давать характеристику героев, характеризовать особенности сюжета, композиции, роль изобразительно-выразительных средств;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-сопоставлять эпизоды литературных произведений и сравнивать их героев;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-выявлять авторскую позицию;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 xml:space="preserve">-выражать свое отношение к </w:t>
      </w:r>
      <w:proofErr w:type="gramStart"/>
      <w:r w:rsidRPr="00FA7977">
        <w:rPr>
          <w:szCs w:val="20"/>
        </w:rPr>
        <w:t>прочитанному</w:t>
      </w:r>
      <w:proofErr w:type="gramEnd"/>
      <w:r w:rsidRPr="00FA7977">
        <w:rPr>
          <w:szCs w:val="20"/>
        </w:rPr>
        <w:t>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-владеть различными видами пересказа;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-строить устные и письменные высказывания в связи с изученным произведением;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-участвовать в диалоге по прочитанным произведениям, понимать чужую точку зрения и аргументировано отстаивать свою;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-писать отзывы о самостоятельно прочитанных произведениях, сочинения.</w:t>
      </w:r>
    </w:p>
    <w:p w:rsidR="00FA7977" w:rsidRPr="00FA7977" w:rsidRDefault="00FA7977" w:rsidP="00A233DE">
      <w:pPr>
        <w:rPr>
          <w:b/>
          <w:szCs w:val="20"/>
        </w:rPr>
      </w:pPr>
      <w:r w:rsidRPr="00FA7977">
        <w:rPr>
          <w:b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A7977">
        <w:rPr>
          <w:b/>
          <w:szCs w:val="20"/>
        </w:rPr>
        <w:t>для</w:t>
      </w:r>
      <w:proofErr w:type="gramEnd"/>
      <w:r w:rsidRPr="00FA7977">
        <w:rPr>
          <w:b/>
          <w:szCs w:val="20"/>
        </w:rPr>
        <w:t>: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-создания связного текста (устного и письменного) на необходимую тему с учетом норм русского литературного языка;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-определения своего круга чтения и оценки литературных произведений;</w:t>
      </w:r>
    </w:p>
    <w:p w:rsidR="00FA7977" w:rsidRPr="00FA7977" w:rsidRDefault="00FA7977" w:rsidP="00A233DE">
      <w:pPr>
        <w:jc w:val="both"/>
        <w:rPr>
          <w:szCs w:val="20"/>
        </w:rPr>
      </w:pPr>
      <w:r w:rsidRPr="00FA7977">
        <w:rPr>
          <w:szCs w:val="20"/>
        </w:rPr>
        <w:t>-поиска нужной информации о литературе, конкретном произведении и его авторе (справочная литература, периодическая печать, телевидение, ресурсы Интернета).</w:t>
      </w:r>
    </w:p>
    <w:p w:rsidR="00FA7977" w:rsidRPr="00FA7977" w:rsidRDefault="00FA7977" w:rsidP="00A233D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</w:rPr>
      </w:pPr>
    </w:p>
    <w:p w:rsidR="00FA7977" w:rsidRDefault="00FA7977" w:rsidP="00A233D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97435D" w:rsidRPr="0097435D" w:rsidRDefault="0097435D" w:rsidP="00A233DE">
      <w:r w:rsidRPr="0097435D">
        <w:rPr>
          <w:b/>
        </w:rPr>
        <w:t>6.Критерии и нормы оценки знаний обучающихся</w:t>
      </w:r>
    </w:p>
    <w:p w:rsidR="0097435D" w:rsidRPr="0097435D" w:rsidRDefault="0097435D" w:rsidP="00A233D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97435D" w:rsidRPr="0097435D" w:rsidRDefault="0097435D" w:rsidP="00A233DE">
      <w:r w:rsidRPr="0097435D">
        <w:t>В основу литературы как учебной дисциплины положено чтение и изучение литературных произведений. Для организации проверки знаний применяются различные формы, такие как тестирование, устные ответы, написание письменных работ.</w:t>
      </w:r>
    </w:p>
    <w:p w:rsidR="0097435D" w:rsidRPr="0097435D" w:rsidRDefault="0097435D" w:rsidP="00A233DE">
      <w:r w:rsidRPr="0097435D">
        <w:rPr>
          <w:b/>
        </w:rPr>
        <w:t>Устный опрос</w:t>
      </w:r>
      <w:r w:rsidRPr="0097435D">
        <w:t xml:space="preserve"> является одним из основных способов учета знаний учащихся. Развернутый ответ ученика должен представлять собой связное, логически последовательное сообщение на определенную тему или вопрос.</w:t>
      </w:r>
    </w:p>
    <w:p w:rsidR="0097435D" w:rsidRPr="0097435D" w:rsidRDefault="0097435D" w:rsidP="00A233DE">
      <w:r w:rsidRPr="0097435D">
        <w:t>При оценке ответа ученика надо руководствоваться следующими критериями: 1)полнота и правильность ответа; 2)степень осознанности, понимания изученного; 3)качество речевых умений и навыков, формируемых в процессе изучения литературы.</w:t>
      </w:r>
    </w:p>
    <w:p w:rsidR="0097435D" w:rsidRPr="0097435D" w:rsidRDefault="0097435D" w:rsidP="00A233DE">
      <w:r w:rsidRPr="0097435D">
        <w:rPr>
          <w:i/>
        </w:rPr>
        <w:lastRenderedPageBreak/>
        <w:t>Оценка «5»</w:t>
      </w:r>
      <w:r w:rsidRPr="0097435D">
        <w:t xml:space="preserve"> ставится, если ученик:  обнаруживает прочные знания и глубокое понимание текста изучаемого произведения; умеет объяснять взаимосвязь событий, характер и поступки героев и роль художественных сре</w:t>
      </w:r>
      <w:proofErr w:type="gramStart"/>
      <w:r w:rsidRPr="0097435D">
        <w:t>дств в р</w:t>
      </w:r>
      <w:proofErr w:type="gramEnd"/>
      <w:r w:rsidRPr="0097435D">
        <w:t xml:space="preserve">аскрытии идейно-эстетического содержания произведения; умеет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(9 </w:t>
      </w:r>
      <w:proofErr w:type="spellStart"/>
      <w:r w:rsidRPr="0097435D">
        <w:t>кл</w:t>
      </w:r>
      <w:proofErr w:type="spellEnd"/>
      <w:r w:rsidRPr="0097435D">
        <w:t>.);свободно владеет монологической литературной речью.</w:t>
      </w:r>
    </w:p>
    <w:p w:rsidR="0097435D" w:rsidRPr="0097435D" w:rsidRDefault="0097435D" w:rsidP="00A233DE">
      <w:r w:rsidRPr="0097435D">
        <w:rPr>
          <w:i/>
        </w:rPr>
        <w:t>Оценка «4»</w:t>
      </w:r>
      <w:r w:rsidRPr="0097435D">
        <w:t xml:space="preserve"> ставится, если ученик дает ответ, удовлетворяющий тем же требованиям, что и для оценки «5», но допускает 1-2 ошибки, которые сам же и исправляет;</w:t>
      </w:r>
    </w:p>
    <w:p w:rsidR="0097435D" w:rsidRPr="0097435D" w:rsidRDefault="0097435D" w:rsidP="00A233DE">
      <w:r w:rsidRPr="0097435D">
        <w:rPr>
          <w:i/>
        </w:rPr>
        <w:t>Оценка «3»</w:t>
      </w:r>
      <w:r w:rsidRPr="0097435D">
        <w:t xml:space="preserve"> ставится, если ученик дает ответ, свидетельствующий в основном о знании и понимании текста изучаемого произведения; умеет объяснить взаимосвязь основных событий, характеры и поступки героев и роль важнейших художественных сре</w:t>
      </w:r>
      <w:proofErr w:type="gramStart"/>
      <w:r w:rsidRPr="0097435D">
        <w:t>дств в р</w:t>
      </w:r>
      <w:proofErr w:type="gramEnd"/>
      <w:r w:rsidRPr="0097435D">
        <w:t xml:space="preserve">аскрытии идейно-художественного содержания произведения; знает основные вопросы теории, но недостаточно умеет пользоваться этими знаниями при анализе произведений; ограниченно владеет навыками разбора и недостаточно умеет привлекать текст </w:t>
      </w:r>
      <w:proofErr w:type="spellStart"/>
      <w:r w:rsidRPr="0097435D">
        <w:t>произ-я</w:t>
      </w:r>
      <w:proofErr w:type="spellEnd"/>
      <w:r w:rsidRPr="0097435D">
        <w:t xml:space="preserve">  для подтверждения своих выводов.</w:t>
      </w:r>
    </w:p>
    <w:p w:rsidR="0097435D" w:rsidRPr="0097435D" w:rsidRDefault="0097435D" w:rsidP="00A233DE">
      <w:r w:rsidRPr="0097435D"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97435D" w:rsidRPr="0097435D" w:rsidRDefault="0097435D" w:rsidP="00A233DE">
      <w:r w:rsidRPr="0097435D">
        <w:rPr>
          <w:i/>
        </w:rPr>
        <w:t>Оценка «2»</w:t>
      </w:r>
      <w:r w:rsidRPr="0097435D">
        <w:t xml:space="preserve"> ставится, если ученик обнаруживает незнание большей части изучаемого, допускает ошибки, искажающие смысл, беспорядочно и неуверенно излагает свои знания.</w:t>
      </w:r>
    </w:p>
    <w:p w:rsidR="0097435D" w:rsidRPr="0097435D" w:rsidRDefault="0097435D" w:rsidP="00A233DE">
      <w:r w:rsidRPr="0097435D">
        <w:rPr>
          <w:i/>
        </w:rPr>
        <w:t>Оценка «1»</w:t>
      </w:r>
      <w:r w:rsidRPr="0097435D">
        <w:t xml:space="preserve"> ставится, если ученик обнаруживает полное незнание или непонимание изучаемого, неумение построить монологическое высказывание; низкий уровень техники чтения.</w:t>
      </w:r>
    </w:p>
    <w:p w:rsidR="0097435D" w:rsidRPr="0097435D" w:rsidRDefault="0097435D" w:rsidP="00A233DE">
      <w:r w:rsidRPr="0097435D">
        <w:t>Оценка может ставиться не только за единовременный ответ, но и за рассредоточенный во времени, то есть за сумму ответов, данных учеником на протяжении урока (не только заслушивание ответа, но и проверка умения применять знания на практике).</w:t>
      </w:r>
    </w:p>
    <w:p w:rsidR="0097435D" w:rsidRPr="0097435D" w:rsidRDefault="0097435D" w:rsidP="00A233DE">
      <w:pPr>
        <w:rPr>
          <w:shd w:val="clear" w:color="auto" w:fill="FFFFFF"/>
        </w:rPr>
      </w:pPr>
      <w:r w:rsidRPr="0097435D">
        <w:rPr>
          <w:b/>
          <w:shd w:val="clear" w:color="auto" w:fill="FFFFFF"/>
        </w:rPr>
        <w:t>Выразительное чтение:</w:t>
      </w:r>
    </w:p>
    <w:p w:rsidR="0097435D" w:rsidRPr="0097435D" w:rsidRDefault="0097435D" w:rsidP="00A233DE">
      <w:pPr>
        <w:rPr>
          <w:rFonts w:ascii="Tahoma" w:hAnsi="Tahoma" w:cs="Tahoma"/>
          <w:shd w:val="clear" w:color="auto" w:fill="FFFFFF"/>
        </w:rPr>
      </w:pPr>
      <w:r w:rsidRPr="0097435D">
        <w:rPr>
          <w:shd w:val="clear" w:color="auto" w:fill="FFFFFF"/>
        </w:rPr>
        <w:t>Отметка «5» – ученик читает четко, соблюдает смысловые паузы, выделяет логические ударения, выражает свое отношение к читаемому; темп чтения и интонационный рисунок соответствуют содержанию произведения.</w:t>
      </w:r>
      <w:r w:rsidRPr="0097435D">
        <w:br/>
      </w:r>
      <w:r w:rsidRPr="0097435D">
        <w:rPr>
          <w:shd w:val="clear" w:color="auto" w:fill="FFFFFF"/>
        </w:rPr>
        <w:t xml:space="preserve">Отметка «4» – ученик читает четко, соблюдает смысловые паузы, выделяет логические ударения, но не выражает собственного отношения к </w:t>
      </w:r>
      <w:proofErr w:type="gramStart"/>
      <w:r w:rsidRPr="0097435D">
        <w:rPr>
          <w:shd w:val="clear" w:color="auto" w:fill="FFFFFF"/>
        </w:rPr>
        <w:t>читаемому</w:t>
      </w:r>
      <w:proofErr w:type="gramEnd"/>
      <w:r w:rsidRPr="0097435D">
        <w:rPr>
          <w:shd w:val="clear" w:color="auto" w:fill="FFFFFF"/>
        </w:rPr>
        <w:t>; интонационный рисунок нарушен.</w:t>
      </w:r>
      <w:r w:rsidRPr="0097435D">
        <w:br/>
      </w:r>
      <w:r w:rsidRPr="0097435D">
        <w:rPr>
          <w:shd w:val="clear" w:color="auto" w:fill="FFFFFF"/>
        </w:rPr>
        <w:t>Отметка «3» – ученик читает тихо, выделяет смысловые паузы и логические ударения, но темп и тон чтения не соответствуют содержанию произведения.</w:t>
      </w:r>
      <w:r w:rsidRPr="0097435D">
        <w:br/>
      </w:r>
      <w:r w:rsidRPr="0097435D">
        <w:rPr>
          <w:shd w:val="clear" w:color="auto" w:fill="FFFFFF"/>
        </w:rPr>
        <w:t>Отметка «2» – ученик не выполняет требований, отвечающих отметке «3»</w:t>
      </w:r>
      <w:r w:rsidRPr="0097435D">
        <w:rPr>
          <w:rFonts w:ascii="Tahoma" w:hAnsi="Tahoma" w:cs="Tahoma"/>
          <w:shd w:val="clear" w:color="auto" w:fill="FFFFFF"/>
        </w:rPr>
        <w:t>.</w:t>
      </w:r>
    </w:p>
    <w:p w:rsidR="0097435D" w:rsidRPr="0097435D" w:rsidRDefault="0097435D" w:rsidP="00A233D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97435D" w:rsidRPr="0097435D" w:rsidRDefault="0097435D" w:rsidP="00A233DE">
      <w:r w:rsidRPr="0097435D">
        <w:rPr>
          <w:b/>
        </w:rPr>
        <w:t>Оценка тестирования.</w:t>
      </w:r>
    </w:p>
    <w:p w:rsidR="0097435D" w:rsidRPr="0097435D" w:rsidRDefault="0097435D" w:rsidP="00A233DE">
      <w:r w:rsidRPr="0097435D">
        <w:t xml:space="preserve">Основным критерием эффективности усвоения содержания учебного материала считается коэффициент усвоения учебного материала- </w:t>
      </w:r>
      <w:r w:rsidRPr="0097435D">
        <w:rPr>
          <w:lang w:val="en-US"/>
        </w:rPr>
        <w:t>Q</w:t>
      </w:r>
      <w:r w:rsidRPr="0097435D">
        <w:t>. он определяется как отношение правильных ответов к общему количеству вопросов:</w:t>
      </w:r>
      <w:r w:rsidRPr="0097435D">
        <w:rPr>
          <w:lang w:val="en-US"/>
        </w:rPr>
        <w:t>Q</w:t>
      </w:r>
      <w:r w:rsidRPr="0097435D">
        <w:t>=</w:t>
      </w:r>
      <w:r w:rsidRPr="0097435D">
        <w:rPr>
          <w:lang w:val="en-US"/>
        </w:rPr>
        <w:t>N</w:t>
      </w:r>
      <w:proofErr w:type="gramStart"/>
      <w:r w:rsidRPr="0097435D">
        <w:t>:</w:t>
      </w:r>
      <w:r w:rsidRPr="0097435D">
        <w:rPr>
          <w:lang w:val="en-US"/>
        </w:rPr>
        <w:t>K</w:t>
      </w:r>
      <w:proofErr w:type="gramEnd"/>
      <w:r w:rsidRPr="0097435D">
        <w:t xml:space="preserve">, где </w:t>
      </w:r>
      <w:r w:rsidRPr="0097435D">
        <w:rPr>
          <w:lang w:val="en-US"/>
        </w:rPr>
        <w:t>N</w:t>
      </w:r>
      <w:r w:rsidRPr="0097435D">
        <w:t xml:space="preserve">-количество правильных ответов, </w:t>
      </w:r>
      <w:r w:rsidRPr="0097435D">
        <w:rPr>
          <w:lang w:val="en-US"/>
        </w:rPr>
        <w:t>K</w:t>
      </w:r>
      <w:r w:rsidRPr="0097435D">
        <w:t xml:space="preserve">-общее число вопросов. Если </w:t>
      </w:r>
      <w:r w:rsidRPr="0097435D">
        <w:rPr>
          <w:lang w:val="en-US"/>
        </w:rPr>
        <w:t>Q</w:t>
      </w:r>
      <w:r w:rsidRPr="0097435D">
        <w:t>&gt; 0,7, то учебный материал считается усвоенным. При выполнении заданий ставятся отметки: «3»- за 50-70% правильно выполненных заданий, «4»-за 70-85 % правильных ответов, «5»-правильное выполнение более 85% заданий.</w:t>
      </w:r>
    </w:p>
    <w:p w:rsidR="0097435D" w:rsidRPr="0097435D" w:rsidRDefault="0097435D" w:rsidP="00A233DE">
      <w:r w:rsidRPr="0097435D">
        <w:rPr>
          <w:b/>
        </w:rPr>
        <w:t>Оценка письменных работ.</w:t>
      </w:r>
      <w:r w:rsidRPr="0097435D">
        <w:t xml:space="preserve"> Примерный объем текста для классных сочинений: в 5 классе--0,5-1 страницы, в 6 </w:t>
      </w:r>
      <w:proofErr w:type="spellStart"/>
      <w:r w:rsidRPr="0097435D">
        <w:t>кл</w:t>
      </w:r>
      <w:proofErr w:type="spellEnd"/>
      <w:r w:rsidRPr="0097435D">
        <w:t xml:space="preserve">.--1-1,5 стр., в 7 </w:t>
      </w:r>
      <w:proofErr w:type="spellStart"/>
      <w:r w:rsidRPr="0097435D">
        <w:t>кл</w:t>
      </w:r>
      <w:proofErr w:type="spellEnd"/>
      <w:r w:rsidRPr="0097435D">
        <w:t xml:space="preserve">.--1,5-2 стр., в 8 </w:t>
      </w:r>
      <w:proofErr w:type="spellStart"/>
      <w:r w:rsidRPr="0097435D">
        <w:t>кл</w:t>
      </w:r>
      <w:proofErr w:type="spellEnd"/>
      <w:r w:rsidRPr="0097435D">
        <w:t xml:space="preserve">.--2-3 стр., в 9 </w:t>
      </w:r>
      <w:proofErr w:type="spellStart"/>
      <w:r w:rsidRPr="0097435D">
        <w:t>кл</w:t>
      </w:r>
      <w:proofErr w:type="spellEnd"/>
      <w:r w:rsidRPr="0097435D">
        <w:t>.--3-4 стр.</w:t>
      </w:r>
    </w:p>
    <w:p w:rsidR="0097435D" w:rsidRPr="0097435D" w:rsidRDefault="0097435D" w:rsidP="00A233DE">
      <w:r w:rsidRPr="0097435D">
        <w:t>Указанный объем примерный, так как он зависит от многих обстоятельств, в частности от стиля и жанра сочинения, характера темы и замысла, темпа письма учащихся, их общего развития.</w:t>
      </w:r>
    </w:p>
    <w:p w:rsidR="0097435D" w:rsidRPr="0097435D" w:rsidRDefault="0097435D" w:rsidP="00A233DE">
      <w:r w:rsidRPr="0097435D">
        <w:lastRenderedPageBreak/>
        <w:t>Любое сочинение оценивается двумя оценками: первая - за содержание и речевое оформление, вторая - за грамотность, то есть за соблюдение орфографических, пунктуационных и языковых норм.</w:t>
      </w:r>
    </w:p>
    <w:p w:rsidR="0097435D" w:rsidRPr="0097435D" w:rsidRDefault="0097435D" w:rsidP="00A233DE">
      <w:r w:rsidRPr="0097435D">
        <w:t>Содержание сочинения оценивается по следующим критериям:</w:t>
      </w:r>
    </w:p>
    <w:p w:rsidR="0097435D" w:rsidRPr="0097435D" w:rsidRDefault="0097435D" w:rsidP="00A233DE">
      <w:r w:rsidRPr="0097435D">
        <w:t>- соответствие работы ученика теме и основной мысли;</w:t>
      </w:r>
    </w:p>
    <w:p w:rsidR="0097435D" w:rsidRPr="0097435D" w:rsidRDefault="0097435D" w:rsidP="00A233DE">
      <w:r w:rsidRPr="0097435D">
        <w:t>-полнота раскрытия темы;</w:t>
      </w:r>
    </w:p>
    <w:p w:rsidR="0097435D" w:rsidRPr="0097435D" w:rsidRDefault="0097435D" w:rsidP="00A233DE">
      <w:r w:rsidRPr="0097435D">
        <w:t>- правильность фактического материала;</w:t>
      </w:r>
    </w:p>
    <w:p w:rsidR="0097435D" w:rsidRPr="0097435D" w:rsidRDefault="0097435D" w:rsidP="00A233DE">
      <w:r w:rsidRPr="0097435D">
        <w:t>- последовательность изложения.</w:t>
      </w:r>
    </w:p>
    <w:p w:rsidR="0097435D" w:rsidRPr="0097435D" w:rsidRDefault="0097435D" w:rsidP="00A233DE">
      <w:r w:rsidRPr="0097435D">
        <w:t>При оценке речевого оформления учитывается:</w:t>
      </w:r>
    </w:p>
    <w:p w:rsidR="0097435D" w:rsidRPr="0097435D" w:rsidRDefault="0097435D" w:rsidP="00A233DE">
      <w:r w:rsidRPr="0097435D">
        <w:t>- разнообразие словаря и грамматического строя речи;</w:t>
      </w:r>
    </w:p>
    <w:p w:rsidR="00C52A5A" w:rsidRDefault="0097435D" w:rsidP="00A233DE">
      <w:r w:rsidRPr="0097435D">
        <w:t>- стилевое единство и выразительность речи;</w:t>
      </w:r>
    </w:p>
    <w:p w:rsidR="00C52A5A" w:rsidRPr="0097435D" w:rsidRDefault="00C52A5A" w:rsidP="00C52A5A">
      <w:r w:rsidRPr="0097435D">
        <w:t>- число речевых недочетов.</w:t>
      </w:r>
    </w:p>
    <w:p w:rsidR="00C52A5A" w:rsidRPr="0097435D" w:rsidRDefault="00C52A5A" w:rsidP="00C52A5A"/>
    <w:p w:rsidR="00C52A5A" w:rsidRPr="0097435D" w:rsidRDefault="00C52A5A" w:rsidP="00AE6A6D">
      <w:pPr>
        <w:jc w:val="center"/>
        <w:rPr>
          <w:b/>
        </w:rPr>
      </w:pPr>
      <w:r w:rsidRPr="0097435D">
        <w:rPr>
          <w:b/>
        </w:rPr>
        <w:t>7.Список литературы для учащихся</w:t>
      </w:r>
    </w:p>
    <w:p w:rsidR="00C52A5A" w:rsidRPr="0097435D" w:rsidRDefault="00C52A5A" w:rsidP="00C52A5A">
      <w:pPr>
        <w:rPr>
          <w:b/>
        </w:rPr>
      </w:pPr>
    </w:p>
    <w:p w:rsidR="00C52A5A" w:rsidRPr="0097435D" w:rsidRDefault="00C52A5A" w:rsidP="00C52A5A">
      <w:r w:rsidRPr="0097435D">
        <w:t xml:space="preserve">Учебник-хрестоматия «Литература» для 9 класса под  редакцией </w:t>
      </w:r>
      <w:proofErr w:type="spellStart"/>
      <w:r w:rsidRPr="0097435D">
        <w:t>Т.Ф.Курдюмовой</w:t>
      </w:r>
      <w:proofErr w:type="spellEnd"/>
    </w:p>
    <w:p w:rsidR="00C52A5A" w:rsidRPr="0097435D" w:rsidRDefault="00C52A5A" w:rsidP="00C52A5A">
      <w:r w:rsidRPr="0097435D">
        <w:t>Издательство «Дрофа», 2011 г.</w:t>
      </w:r>
    </w:p>
    <w:p w:rsidR="00C52A5A" w:rsidRPr="0097435D" w:rsidRDefault="00C52A5A" w:rsidP="00C52A5A"/>
    <w:p w:rsidR="00C52A5A" w:rsidRPr="0097435D" w:rsidRDefault="00C52A5A" w:rsidP="00A233DE"/>
    <w:p w:rsidR="00A233DE" w:rsidRDefault="00A233DE" w:rsidP="00A233DE"/>
    <w:p w:rsidR="00C52A5A" w:rsidRDefault="00C52A5A" w:rsidP="00A233DE"/>
    <w:sectPr w:rsidR="00C52A5A" w:rsidSect="00C52A5A">
      <w:pgSz w:w="11906" w:h="16838"/>
      <w:pgMar w:top="1134" w:right="849" w:bottom="1134" w:left="1276" w:header="737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A5A" w:rsidRDefault="00C52A5A" w:rsidP="005C2379">
      <w:r>
        <w:separator/>
      </w:r>
    </w:p>
  </w:endnote>
  <w:endnote w:type="continuationSeparator" w:id="0">
    <w:p w:rsidR="00C52A5A" w:rsidRDefault="00C52A5A" w:rsidP="005C2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A5A" w:rsidRDefault="00C52A5A" w:rsidP="005C2379">
      <w:r>
        <w:separator/>
      </w:r>
    </w:p>
  </w:footnote>
  <w:footnote w:type="continuationSeparator" w:id="0">
    <w:p w:rsidR="00C52A5A" w:rsidRDefault="00C52A5A" w:rsidP="005C2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0CA"/>
    <w:multiLevelType w:val="hybridMultilevel"/>
    <w:tmpl w:val="78ACCBEC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8D7C12"/>
    <w:multiLevelType w:val="hybridMultilevel"/>
    <w:tmpl w:val="3BBE3CB2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8271F5"/>
    <w:multiLevelType w:val="hybridMultilevel"/>
    <w:tmpl w:val="49E438E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F2D7D99"/>
    <w:multiLevelType w:val="hybridMultilevel"/>
    <w:tmpl w:val="6916F74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E6A2493"/>
    <w:multiLevelType w:val="hybridMultilevel"/>
    <w:tmpl w:val="9F5E81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96315A6"/>
    <w:multiLevelType w:val="hybridMultilevel"/>
    <w:tmpl w:val="6A1C38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58640F6"/>
    <w:multiLevelType w:val="hybridMultilevel"/>
    <w:tmpl w:val="98EAF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665EBE"/>
    <w:multiLevelType w:val="hybridMultilevel"/>
    <w:tmpl w:val="E326DE8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9FA497C"/>
    <w:multiLevelType w:val="hybridMultilevel"/>
    <w:tmpl w:val="CFF0BA84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66A"/>
    <w:rsid w:val="000A5B40"/>
    <w:rsid w:val="00133E64"/>
    <w:rsid w:val="001A266A"/>
    <w:rsid w:val="00224A82"/>
    <w:rsid w:val="003401F6"/>
    <w:rsid w:val="003926F8"/>
    <w:rsid w:val="00452B2E"/>
    <w:rsid w:val="00511341"/>
    <w:rsid w:val="00541000"/>
    <w:rsid w:val="005A7881"/>
    <w:rsid w:val="005C2379"/>
    <w:rsid w:val="00604E9F"/>
    <w:rsid w:val="0060514A"/>
    <w:rsid w:val="006536D5"/>
    <w:rsid w:val="006A186B"/>
    <w:rsid w:val="006A7CF5"/>
    <w:rsid w:val="006C2ABE"/>
    <w:rsid w:val="006E1329"/>
    <w:rsid w:val="008517B7"/>
    <w:rsid w:val="008C6EA4"/>
    <w:rsid w:val="008D3E1F"/>
    <w:rsid w:val="0097272D"/>
    <w:rsid w:val="0097435D"/>
    <w:rsid w:val="00987343"/>
    <w:rsid w:val="009C691B"/>
    <w:rsid w:val="00A13995"/>
    <w:rsid w:val="00A233DE"/>
    <w:rsid w:val="00A769DE"/>
    <w:rsid w:val="00AB6C8E"/>
    <w:rsid w:val="00AE6A6D"/>
    <w:rsid w:val="00B050E5"/>
    <w:rsid w:val="00B12631"/>
    <w:rsid w:val="00B74F03"/>
    <w:rsid w:val="00BB622F"/>
    <w:rsid w:val="00BC7830"/>
    <w:rsid w:val="00BF1C0F"/>
    <w:rsid w:val="00C03B3F"/>
    <w:rsid w:val="00C351C0"/>
    <w:rsid w:val="00C402B8"/>
    <w:rsid w:val="00C52A5A"/>
    <w:rsid w:val="00C53858"/>
    <w:rsid w:val="00D018A1"/>
    <w:rsid w:val="00D4243D"/>
    <w:rsid w:val="00D52B62"/>
    <w:rsid w:val="00D6002B"/>
    <w:rsid w:val="00D73479"/>
    <w:rsid w:val="00DB42B4"/>
    <w:rsid w:val="00E16849"/>
    <w:rsid w:val="00E342BE"/>
    <w:rsid w:val="00E5526F"/>
    <w:rsid w:val="00E97B63"/>
    <w:rsid w:val="00F274F9"/>
    <w:rsid w:val="00F819C5"/>
    <w:rsid w:val="00F9143F"/>
    <w:rsid w:val="00FA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2B8"/>
    <w:pPr>
      <w:keepNext/>
      <w:spacing w:before="240" w:after="60"/>
      <w:ind w:firstLine="567"/>
      <w:outlineLvl w:val="1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FA79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66A"/>
    <w:pPr>
      <w:spacing w:after="0" w:line="240" w:lineRule="auto"/>
    </w:pPr>
  </w:style>
  <w:style w:type="table" w:styleId="a4">
    <w:name w:val="Table Grid"/>
    <w:basedOn w:val="a1"/>
    <w:uiPriority w:val="59"/>
    <w:rsid w:val="001A2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1A266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402B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6A7CF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6A7CF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133E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3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C23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2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23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23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79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rsid w:val="00FA7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uiPriority w:val="99"/>
    <w:unhideWhenUsed/>
    <w:rsid w:val="00FA7977"/>
    <w:pPr>
      <w:spacing w:after="120"/>
      <w:ind w:left="283"/>
    </w:pPr>
  </w:style>
  <w:style w:type="character" w:customStyle="1" w:styleId="1">
    <w:name w:val="Основной текст с отступом Знак1"/>
    <w:basedOn w:val="a0"/>
    <w:link w:val="af"/>
    <w:uiPriority w:val="99"/>
    <w:semiHidden/>
    <w:rsid w:val="00FA7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FA7977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af0">
    <w:name w:val="Текст Знак"/>
    <w:basedOn w:val="a0"/>
    <w:link w:val="af1"/>
    <w:rsid w:val="009743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rsid w:val="0097435D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basedOn w:val="a0"/>
    <w:link w:val="af1"/>
    <w:uiPriority w:val="99"/>
    <w:semiHidden/>
    <w:rsid w:val="0097435D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FontStyle46">
    <w:name w:val="Font Style46"/>
    <w:rsid w:val="009743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4">
    <w:name w:val="Font Style44"/>
    <w:rsid w:val="0097435D"/>
    <w:rPr>
      <w:rFonts w:ascii="Times New Roman" w:hAnsi="Times New Roman" w:cs="Times New Roman"/>
      <w:sz w:val="20"/>
      <w:szCs w:val="20"/>
    </w:rPr>
  </w:style>
  <w:style w:type="paragraph" w:styleId="af2">
    <w:name w:val="Title"/>
    <w:basedOn w:val="a"/>
    <w:next w:val="a"/>
    <w:link w:val="af3"/>
    <w:qFormat/>
    <w:rsid w:val="00A23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3">
    <w:name w:val="Название Знак"/>
    <w:basedOn w:val="a0"/>
    <w:link w:val="af2"/>
    <w:rsid w:val="00A233DE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4525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15</cp:revision>
  <cp:lastPrinted>2012-09-22T03:11:00Z</cp:lastPrinted>
  <dcterms:created xsi:type="dcterms:W3CDTF">2012-09-17T11:30:00Z</dcterms:created>
  <dcterms:modified xsi:type="dcterms:W3CDTF">2018-12-17T18:23:00Z</dcterms:modified>
</cp:coreProperties>
</file>